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horzAnchor="margin" w:tblpXSpec="center" w:tblpY="840"/>
        <w:tblW w:w="10139" w:type="dxa"/>
        <w:tblLook w:val="04A0"/>
      </w:tblPr>
      <w:tblGrid>
        <w:gridCol w:w="2861"/>
        <w:gridCol w:w="2191"/>
        <w:gridCol w:w="2534"/>
        <w:gridCol w:w="2553"/>
      </w:tblGrid>
      <w:tr w:rsidR="00F508C4" w:rsidRPr="00BA738C" w:rsidTr="00BA738C">
        <w:tc>
          <w:tcPr>
            <w:tcW w:w="10139" w:type="dxa"/>
            <w:gridSpan w:val="4"/>
            <w:vAlign w:val="center"/>
          </w:tcPr>
          <w:p w:rsidR="00F508C4" w:rsidRPr="00BA738C" w:rsidRDefault="00F508C4" w:rsidP="00BA738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BA738C">
              <w:rPr>
                <w:b/>
                <w:sz w:val="24"/>
                <w:szCs w:val="24"/>
              </w:rPr>
              <w:t>Secretaria Municipal de Cultura</w:t>
            </w:r>
          </w:p>
        </w:tc>
      </w:tr>
      <w:tr w:rsidR="00F508C4" w:rsidRPr="00BA738C" w:rsidTr="00BA738C">
        <w:tc>
          <w:tcPr>
            <w:tcW w:w="2861" w:type="dxa"/>
            <w:vAlign w:val="center"/>
          </w:tcPr>
          <w:p w:rsidR="00F508C4" w:rsidRPr="00BA738C" w:rsidRDefault="00F508C4" w:rsidP="00BA738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BA738C">
              <w:rPr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F508C4" w:rsidRPr="00BA738C" w:rsidRDefault="00F508C4" w:rsidP="00BA738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BA738C">
              <w:rPr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F508C4" w:rsidRPr="00BA738C" w:rsidRDefault="00F508C4" w:rsidP="00BA73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A738C">
              <w:rPr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F508C4" w:rsidRPr="00BA738C" w:rsidRDefault="00F508C4" w:rsidP="00BA738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BA738C">
              <w:rPr>
                <w:b/>
                <w:bCs/>
                <w:sz w:val="24"/>
                <w:szCs w:val="24"/>
              </w:rPr>
              <w:t>Fonte de Recursos</w:t>
            </w:r>
          </w:p>
        </w:tc>
      </w:tr>
      <w:tr w:rsidR="00F508C4" w:rsidRPr="00BA738C" w:rsidTr="00BA738C">
        <w:tc>
          <w:tcPr>
            <w:tcW w:w="2861" w:type="dxa"/>
          </w:tcPr>
          <w:p w:rsidR="00F508C4" w:rsidRPr="00BA738C" w:rsidRDefault="00F508C4" w:rsidP="00BA73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A738C">
              <w:rPr>
                <w:sz w:val="24"/>
                <w:szCs w:val="24"/>
              </w:rPr>
              <w:t>13.122.0195 2.005</w:t>
            </w:r>
          </w:p>
        </w:tc>
        <w:tc>
          <w:tcPr>
            <w:tcW w:w="2191" w:type="dxa"/>
          </w:tcPr>
          <w:p w:rsidR="00F508C4" w:rsidRPr="00BA738C" w:rsidRDefault="00F508C4" w:rsidP="00BA73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A738C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F508C4" w:rsidRPr="00BA738C" w:rsidRDefault="00F508C4" w:rsidP="00BA73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A738C">
              <w:rPr>
                <w:sz w:val="24"/>
                <w:szCs w:val="24"/>
              </w:rPr>
              <w:t>636</w:t>
            </w:r>
          </w:p>
        </w:tc>
        <w:tc>
          <w:tcPr>
            <w:tcW w:w="2553" w:type="dxa"/>
          </w:tcPr>
          <w:p w:rsidR="00F508C4" w:rsidRPr="00BA738C" w:rsidRDefault="00F508C4" w:rsidP="00BA73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A738C">
              <w:rPr>
                <w:sz w:val="24"/>
                <w:szCs w:val="24"/>
              </w:rPr>
              <w:t>RP</w:t>
            </w:r>
          </w:p>
        </w:tc>
      </w:tr>
      <w:tr w:rsidR="00F508C4" w:rsidRPr="00BA738C" w:rsidTr="00BA738C">
        <w:tc>
          <w:tcPr>
            <w:tcW w:w="2861" w:type="dxa"/>
          </w:tcPr>
          <w:p w:rsidR="00F508C4" w:rsidRPr="00BA738C" w:rsidRDefault="00F508C4" w:rsidP="00BA73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A738C">
              <w:rPr>
                <w:sz w:val="24"/>
                <w:szCs w:val="24"/>
              </w:rPr>
              <w:t>13.122.0195 2.005</w:t>
            </w:r>
          </w:p>
        </w:tc>
        <w:tc>
          <w:tcPr>
            <w:tcW w:w="2191" w:type="dxa"/>
          </w:tcPr>
          <w:p w:rsidR="00F508C4" w:rsidRPr="00BA738C" w:rsidRDefault="00F508C4" w:rsidP="00BA73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A738C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F508C4" w:rsidRPr="00BA738C" w:rsidRDefault="00F508C4" w:rsidP="00BA73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A738C">
              <w:rPr>
                <w:sz w:val="24"/>
                <w:szCs w:val="24"/>
              </w:rPr>
              <w:t>1573</w:t>
            </w:r>
          </w:p>
        </w:tc>
        <w:tc>
          <w:tcPr>
            <w:tcW w:w="2553" w:type="dxa"/>
          </w:tcPr>
          <w:p w:rsidR="00F508C4" w:rsidRPr="00BA738C" w:rsidRDefault="00F508C4" w:rsidP="00BA73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A738C">
              <w:rPr>
                <w:sz w:val="24"/>
                <w:szCs w:val="24"/>
              </w:rPr>
              <w:t>Royalties</w:t>
            </w:r>
          </w:p>
        </w:tc>
      </w:tr>
      <w:tr w:rsidR="00F508C4" w:rsidRPr="00BA738C" w:rsidTr="00BA738C">
        <w:tc>
          <w:tcPr>
            <w:tcW w:w="2861" w:type="dxa"/>
          </w:tcPr>
          <w:p w:rsidR="00F508C4" w:rsidRPr="00BA738C" w:rsidRDefault="00F508C4" w:rsidP="00BA73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A738C">
              <w:rPr>
                <w:sz w:val="24"/>
                <w:szCs w:val="24"/>
              </w:rPr>
              <w:t>13.126.0197 2.263</w:t>
            </w:r>
          </w:p>
        </w:tc>
        <w:tc>
          <w:tcPr>
            <w:tcW w:w="2191" w:type="dxa"/>
          </w:tcPr>
          <w:p w:rsidR="00F508C4" w:rsidRPr="00BA738C" w:rsidRDefault="00F508C4" w:rsidP="00BA73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A738C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F508C4" w:rsidRPr="00BA738C" w:rsidRDefault="00F508C4" w:rsidP="00BA73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A738C">
              <w:rPr>
                <w:sz w:val="24"/>
                <w:szCs w:val="24"/>
              </w:rPr>
              <w:t>2040</w:t>
            </w:r>
          </w:p>
        </w:tc>
        <w:tc>
          <w:tcPr>
            <w:tcW w:w="2553" w:type="dxa"/>
          </w:tcPr>
          <w:p w:rsidR="00F508C4" w:rsidRPr="00BA738C" w:rsidRDefault="00F508C4" w:rsidP="00BA73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A738C">
              <w:rPr>
                <w:sz w:val="24"/>
                <w:szCs w:val="24"/>
              </w:rPr>
              <w:t>RP</w:t>
            </w:r>
          </w:p>
        </w:tc>
      </w:tr>
      <w:tr w:rsidR="00F508C4" w:rsidRPr="00BA738C" w:rsidTr="00BA738C">
        <w:tc>
          <w:tcPr>
            <w:tcW w:w="2861" w:type="dxa"/>
          </w:tcPr>
          <w:p w:rsidR="00F508C4" w:rsidRPr="00BA738C" w:rsidRDefault="00F508C4" w:rsidP="00BA73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A738C">
              <w:rPr>
                <w:sz w:val="24"/>
                <w:szCs w:val="24"/>
              </w:rPr>
              <w:t>13.126.0197 2.263</w:t>
            </w:r>
          </w:p>
        </w:tc>
        <w:tc>
          <w:tcPr>
            <w:tcW w:w="2191" w:type="dxa"/>
          </w:tcPr>
          <w:p w:rsidR="00F508C4" w:rsidRPr="00BA738C" w:rsidRDefault="00F508C4" w:rsidP="00BA73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A738C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F508C4" w:rsidRPr="00BA738C" w:rsidRDefault="00F508C4" w:rsidP="00BA73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A738C">
              <w:rPr>
                <w:sz w:val="24"/>
                <w:szCs w:val="24"/>
              </w:rPr>
              <w:t>646</w:t>
            </w:r>
          </w:p>
        </w:tc>
        <w:tc>
          <w:tcPr>
            <w:tcW w:w="2553" w:type="dxa"/>
          </w:tcPr>
          <w:p w:rsidR="00F508C4" w:rsidRPr="00BA738C" w:rsidRDefault="00F508C4" w:rsidP="00BA73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A738C">
              <w:rPr>
                <w:sz w:val="24"/>
                <w:szCs w:val="24"/>
              </w:rPr>
              <w:t>Royalties</w:t>
            </w:r>
          </w:p>
        </w:tc>
      </w:tr>
    </w:tbl>
    <w:p w:rsidR="00FB795C" w:rsidRPr="00BA738C" w:rsidRDefault="00BA738C" w:rsidP="00BA738C">
      <w:pPr>
        <w:jc w:val="center"/>
        <w:rPr>
          <w:b/>
          <w:sz w:val="28"/>
          <w:szCs w:val="28"/>
        </w:rPr>
      </w:pPr>
      <w:r w:rsidRPr="00BA738C">
        <w:rPr>
          <w:b/>
          <w:sz w:val="28"/>
          <w:szCs w:val="28"/>
        </w:rPr>
        <w:t>APENDICE II AO TERMO DE REFERENCIA</w:t>
      </w:r>
    </w:p>
    <w:sectPr w:rsidR="00FB795C" w:rsidRPr="00BA738C" w:rsidSect="00CC4E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7230"/>
    <w:rsid w:val="00BA738C"/>
    <w:rsid w:val="00CC4E5A"/>
    <w:rsid w:val="00F508C4"/>
    <w:rsid w:val="00FB795C"/>
    <w:rsid w:val="00FF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F72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281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Raizza</dc:creator>
  <cp:lastModifiedBy>rachel</cp:lastModifiedBy>
  <cp:revision>2</cp:revision>
  <dcterms:created xsi:type="dcterms:W3CDTF">2022-05-26T18:14:00Z</dcterms:created>
  <dcterms:modified xsi:type="dcterms:W3CDTF">2022-05-26T18:14:00Z</dcterms:modified>
</cp:coreProperties>
</file>