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CA" w:rsidRDefault="006B76CA" w:rsidP="006B76CA">
      <w:pPr>
        <w:autoSpaceDE w:val="0"/>
        <w:autoSpaceDN w:val="0"/>
        <w:adjustRightInd w:val="0"/>
        <w:jc w:val="both"/>
        <w:rPr>
          <w:b/>
          <w:szCs w:val="24"/>
        </w:rPr>
      </w:pPr>
      <w:r>
        <w:rPr>
          <w:b/>
          <w:szCs w:val="24"/>
        </w:rPr>
        <w:t>PROCESSO ADMINISTRATIVO N.º2667/2022</w:t>
      </w:r>
    </w:p>
    <w:p w:rsidR="006B76CA" w:rsidRDefault="006B76CA" w:rsidP="006B76CA">
      <w:pPr>
        <w:autoSpaceDE w:val="0"/>
        <w:autoSpaceDN w:val="0"/>
        <w:adjustRightInd w:val="0"/>
        <w:jc w:val="both"/>
        <w:rPr>
          <w:b/>
          <w:szCs w:val="24"/>
        </w:rPr>
      </w:pPr>
      <w:r>
        <w:rPr>
          <w:b/>
          <w:szCs w:val="24"/>
        </w:rPr>
        <w:t>EDITAL 053/2022</w:t>
      </w:r>
    </w:p>
    <w:p w:rsidR="006B76CA" w:rsidRDefault="006B76CA" w:rsidP="006B76CA">
      <w:pPr>
        <w:autoSpaceDE w:val="0"/>
        <w:autoSpaceDN w:val="0"/>
        <w:adjustRightInd w:val="0"/>
        <w:jc w:val="both"/>
        <w:rPr>
          <w:b/>
          <w:szCs w:val="24"/>
        </w:rPr>
      </w:pPr>
      <w:r>
        <w:rPr>
          <w:b/>
          <w:szCs w:val="24"/>
        </w:rPr>
        <w:t>PREGÃO PRESENCIAL</w:t>
      </w:r>
    </w:p>
    <w:p w:rsidR="00A81807" w:rsidRPr="00A5649B" w:rsidRDefault="00A81807" w:rsidP="00A81807">
      <w:pPr>
        <w:autoSpaceDE w:val="0"/>
        <w:autoSpaceDN w:val="0"/>
        <w:adjustRightInd w:val="0"/>
        <w:ind w:left="4956"/>
        <w:jc w:val="both"/>
        <w:rPr>
          <w:b/>
          <w:szCs w:val="24"/>
        </w:rPr>
      </w:pPr>
      <w:r w:rsidRPr="00A5649B">
        <w:rPr>
          <w:b/>
          <w:szCs w:val="24"/>
        </w:rPr>
        <w:t>REGISTRO DE PREÇOS PARA EVENTUAL FORNECIMENTO</w:t>
      </w:r>
      <w:r w:rsidRPr="00A5649B">
        <w:rPr>
          <w:szCs w:val="24"/>
        </w:rPr>
        <w:t xml:space="preserve"> </w:t>
      </w:r>
      <w:r w:rsidRPr="00A5649B">
        <w:rPr>
          <w:b/>
          <w:szCs w:val="24"/>
        </w:rPr>
        <w:t>DE AGREGADOS DE CONCRETO</w:t>
      </w:r>
      <w:r w:rsidRPr="00A5649B">
        <w:rPr>
          <w:szCs w:val="24"/>
        </w:rPr>
        <w:t>, para atender à</w:t>
      </w:r>
      <w:r>
        <w:rPr>
          <w:szCs w:val="24"/>
        </w:rPr>
        <w:t xml:space="preserve"> solicitação da</w:t>
      </w:r>
      <w:r w:rsidRPr="00A5649B">
        <w:rPr>
          <w:szCs w:val="24"/>
        </w:rPr>
        <w:t xml:space="preserve"> </w:t>
      </w:r>
      <w:r>
        <w:rPr>
          <w:szCs w:val="24"/>
        </w:rPr>
        <w:t>SMOIUR e aderentes</w:t>
      </w:r>
      <w:r>
        <w:rPr>
          <w:b/>
          <w:szCs w:val="24"/>
        </w:rPr>
        <w:t>.</w:t>
      </w: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1. INTRODUÇÃO</w:t>
      </w:r>
    </w:p>
    <w:p w:rsidR="00A81807" w:rsidRPr="00A5649B" w:rsidRDefault="00A81807" w:rsidP="00A81807">
      <w:pPr>
        <w:jc w:val="both"/>
        <w:rPr>
          <w:szCs w:val="24"/>
        </w:rPr>
      </w:pPr>
      <w:r w:rsidRPr="00A5649B">
        <w:rPr>
          <w:b/>
          <w:szCs w:val="24"/>
        </w:rPr>
        <w:t xml:space="preserve">1.1. </w:t>
      </w:r>
      <w:r w:rsidRPr="00A5649B">
        <w:rPr>
          <w:szCs w:val="24"/>
        </w:rPr>
        <w:t>Este termo de referência foi elaborado em cumprimento ao disposto no Decreto Municipal nº 145 de 23 de dezembro de 2009, n</w:t>
      </w:r>
      <w:r>
        <w:rPr>
          <w:szCs w:val="24"/>
        </w:rPr>
        <w:t>.</w:t>
      </w:r>
      <w:r w:rsidRPr="00A5649B">
        <w:rPr>
          <w:szCs w:val="24"/>
        </w:rPr>
        <w:t>º</w:t>
      </w:r>
      <w:r>
        <w:rPr>
          <w:szCs w:val="24"/>
        </w:rPr>
        <w:t xml:space="preserve"> </w:t>
      </w:r>
      <w:r w:rsidRPr="00A5649B">
        <w:rPr>
          <w:szCs w:val="24"/>
        </w:rPr>
        <w:t>15</w:t>
      </w:r>
      <w:r>
        <w:rPr>
          <w:szCs w:val="24"/>
        </w:rPr>
        <w:t>/</w:t>
      </w:r>
      <w:r w:rsidRPr="00A5649B">
        <w:rPr>
          <w:szCs w:val="24"/>
        </w:rPr>
        <w:t>2017</w:t>
      </w:r>
      <w:r>
        <w:rPr>
          <w:szCs w:val="24"/>
        </w:rPr>
        <w:t>, n.º 70/2017 e</w:t>
      </w:r>
      <w:r w:rsidRPr="00A5649B">
        <w:rPr>
          <w:szCs w:val="24"/>
        </w:rPr>
        <w:t xml:space="preserve"> n</w:t>
      </w:r>
      <w:r>
        <w:rPr>
          <w:szCs w:val="24"/>
        </w:rPr>
        <w:t>.</w:t>
      </w:r>
      <w:r w:rsidRPr="00A5649B">
        <w:rPr>
          <w:szCs w:val="24"/>
        </w:rPr>
        <w:t>º</w:t>
      </w:r>
      <w:r>
        <w:rPr>
          <w:szCs w:val="24"/>
        </w:rPr>
        <w:t xml:space="preserve"> </w:t>
      </w:r>
      <w:r w:rsidRPr="00A5649B">
        <w:rPr>
          <w:szCs w:val="24"/>
        </w:rPr>
        <w:t>81</w:t>
      </w:r>
      <w:r>
        <w:rPr>
          <w:szCs w:val="24"/>
        </w:rPr>
        <w:t>/</w:t>
      </w:r>
      <w:r w:rsidRPr="00A5649B">
        <w:rPr>
          <w:szCs w:val="24"/>
        </w:rPr>
        <w:t>2017.</w:t>
      </w:r>
    </w:p>
    <w:p w:rsidR="00A81807" w:rsidRPr="00A5649B" w:rsidRDefault="00A81807" w:rsidP="00A81807">
      <w:pPr>
        <w:autoSpaceDE w:val="0"/>
        <w:autoSpaceDN w:val="0"/>
        <w:adjustRightInd w:val="0"/>
        <w:jc w:val="both"/>
        <w:rPr>
          <w:color w:val="000000"/>
          <w:szCs w:val="24"/>
        </w:rPr>
      </w:pPr>
      <w:r w:rsidRPr="00A5649B">
        <w:rPr>
          <w:b/>
          <w:color w:val="000000"/>
          <w:szCs w:val="24"/>
        </w:rPr>
        <w:t>1.2.</w:t>
      </w:r>
      <w:r w:rsidRPr="00A5649B">
        <w:rPr>
          <w:color w:val="000000"/>
          <w:szCs w:val="24"/>
        </w:rPr>
        <w:t xml:space="preserve"> O </w:t>
      </w:r>
      <w:r w:rsidRPr="00A5649B">
        <w:rPr>
          <w:b/>
          <w:color w:val="000000"/>
          <w:szCs w:val="24"/>
        </w:rPr>
        <w:t>Município de Santo Ant</w:t>
      </w:r>
      <w:r>
        <w:rPr>
          <w:b/>
          <w:color w:val="000000"/>
          <w:szCs w:val="24"/>
        </w:rPr>
        <w:t>ô</w:t>
      </w:r>
      <w:r w:rsidRPr="00A5649B">
        <w:rPr>
          <w:b/>
          <w:color w:val="000000"/>
          <w:szCs w:val="24"/>
        </w:rPr>
        <w:t>nio de Pádua pretende</w:t>
      </w:r>
      <w:r w:rsidRPr="00A5649B">
        <w:rPr>
          <w:color w:val="000000"/>
          <w:szCs w:val="24"/>
        </w:rPr>
        <w:t xml:space="preserve"> </w:t>
      </w:r>
      <w:r w:rsidRPr="00A5649B">
        <w:rPr>
          <w:b/>
          <w:color w:val="000000"/>
          <w:szCs w:val="24"/>
        </w:rPr>
        <w:t>registrar preços</w:t>
      </w:r>
      <w:r w:rsidRPr="00A5649B">
        <w:rPr>
          <w:color w:val="000000"/>
          <w:szCs w:val="24"/>
        </w:rPr>
        <w:t xml:space="preserve"> para </w:t>
      </w:r>
      <w:r w:rsidRPr="00A5649B">
        <w:rPr>
          <w:b/>
          <w:szCs w:val="24"/>
        </w:rPr>
        <w:t>EVENTUAL FORNECIMENTO</w:t>
      </w:r>
      <w:r w:rsidRPr="00A5649B">
        <w:rPr>
          <w:szCs w:val="24"/>
        </w:rPr>
        <w:t xml:space="preserve"> </w:t>
      </w:r>
      <w:r w:rsidRPr="00A5649B">
        <w:rPr>
          <w:b/>
          <w:szCs w:val="24"/>
        </w:rPr>
        <w:t xml:space="preserve">DE </w:t>
      </w:r>
      <w:r>
        <w:rPr>
          <w:b/>
          <w:szCs w:val="24"/>
        </w:rPr>
        <w:t>AREIA LAVADA</w:t>
      </w:r>
      <w:r w:rsidRPr="00A5649B">
        <w:rPr>
          <w:szCs w:val="24"/>
        </w:rPr>
        <w:t xml:space="preserve">, para atender as </w:t>
      </w:r>
      <w:r w:rsidRPr="00A5649B">
        <w:rPr>
          <w:b/>
          <w:szCs w:val="24"/>
        </w:rPr>
        <w:t>Secretaria</w:t>
      </w:r>
      <w:r w:rsidRPr="00A5649B">
        <w:rPr>
          <w:szCs w:val="24"/>
        </w:rPr>
        <w:t xml:space="preserve"> </w:t>
      </w:r>
      <w:r w:rsidRPr="00A5649B">
        <w:rPr>
          <w:b/>
          <w:szCs w:val="24"/>
        </w:rPr>
        <w:t xml:space="preserve">Municipal de Obras e Infraestrutura </w:t>
      </w:r>
      <w:proofErr w:type="gramStart"/>
      <w:r w:rsidRPr="00A5649B">
        <w:rPr>
          <w:b/>
          <w:szCs w:val="24"/>
        </w:rPr>
        <w:t>Urbana e Rural</w:t>
      </w:r>
      <w:r>
        <w:rPr>
          <w:b/>
          <w:szCs w:val="24"/>
        </w:rPr>
        <w:t xml:space="preserve"> e aderentes</w:t>
      </w:r>
      <w:proofErr w:type="gramEnd"/>
      <w:r>
        <w:rPr>
          <w:b/>
          <w:szCs w:val="24"/>
        </w:rPr>
        <w:t xml:space="preserve"> </w:t>
      </w:r>
      <w:r w:rsidRPr="00A2319F">
        <w:rPr>
          <w:bCs/>
          <w:szCs w:val="24"/>
        </w:rPr>
        <w:t>ao registro</w:t>
      </w:r>
      <w:r>
        <w:rPr>
          <w:b/>
          <w:szCs w:val="24"/>
        </w:rPr>
        <w:t xml:space="preserve"> </w:t>
      </w:r>
      <w:r w:rsidRPr="00A5649B">
        <w:rPr>
          <w:color w:val="000000"/>
          <w:szCs w:val="24"/>
        </w:rPr>
        <w:t>com observância do disposto na Lei nº 10.520/02, e, subsidiariamente, na Lei nº 8.666/93, e nas demais normas legais e regulamentares.</w:t>
      </w:r>
    </w:p>
    <w:p w:rsidR="00A81807" w:rsidRPr="00A5649B" w:rsidRDefault="00A81807" w:rsidP="00A81807">
      <w:pPr>
        <w:jc w:val="both"/>
        <w:rPr>
          <w:color w:val="000000"/>
          <w:szCs w:val="24"/>
        </w:rPr>
      </w:pPr>
      <w:r w:rsidRPr="00A5649B">
        <w:rPr>
          <w:b/>
          <w:color w:val="000000"/>
          <w:szCs w:val="24"/>
        </w:rPr>
        <w:t>1.3.</w:t>
      </w:r>
      <w:r w:rsidRPr="00A5649B">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2. DO OBJETO:</w:t>
      </w:r>
    </w:p>
    <w:p w:rsidR="00A81807" w:rsidRPr="00A5649B" w:rsidRDefault="00A81807" w:rsidP="00A81807">
      <w:pPr>
        <w:autoSpaceDE w:val="0"/>
        <w:autoSpaceDN w:val="0"/>
        <w:adjustRightInd w:val="0"/>
        <w:jc w:val="both"/>
        <w:rPr>
          <w:szCs w:val="24"/>
        </w:rPr>
      </w:pPr>
      <w:r w:rsidRPr="00A5649B">
        <w:rPr>
          <w:b/>
          <w:szCs w:val="24"/>
        </w:rPr>
        <w:t>2.1.</w:t>
      </w:r>
      <w:r w:rsidRPr="00A5649B">
        <w:rPr>
          <w:szCs w:val="24"/>
        </w:rPr>
        <w:t xml:space="preserve"> O presente termo tem por objetivo nortear os licitantes quanto às especificações referentes ao procedimento licitatório ora em voga, visando o </w:t>
      </w:r>
      <w:r w:rsidRPr="00424FA5">
        <w:rPr>
          <w:bCs/>
          <w:szCs w:val="24"/>
        </w:rPr>
        <w:t>eventual fornecimento de</w:t>
      </w:r>
      <w:r>
        <w:rPr>
          <w:b/>
          <w:szCs w:val="24"/>
        </w:rPr>
        <w:t xml:space="preserve"> AREIA LAVADA</w:t>
      </w:r>
      <w:r w:rsidRPr="00A5649B">
        <w:rPr>
          <w:szCs w:val="24"/>
        </w:rPr>
        <w:t>,</w:t>
      </w:r>
      <w:r>
        <w:rPr>
          <w:szCs w:val="24"/>
        </w:rPr>
        <w:t xml:space="preserve"> </w:t>
      </w:r>
      <w:r w:rsidRPr="00424FA5">
        <w:rPr>
          <w:b/>
          <w:bCs/>
          <w:szCs w:val="24"/>
        </w:rPr>
        <w:t xml:space="preserve">com </w:t>
      </w:r>
      <w:proofErr w:type="spellStart"/>
      <w:r w:rsidRPr="00424FA5">
        <w:rPr>
          <w:b/>
          <w:bCs/>
          <w:szCs w:val="24"/>
        </w:rPr>
        <w:t>granulometria</w:t>
      </w:r>
      <w:proofErr w:type="spellEnd"/>
      <w:r w:rsidRPr="00424FA5">
        <w:rPr>
          <w:b/>
          <w:bCs/>
          <w:szCs w:val="24"/>
        </w:rPr>
        <w:t xml:space="preserve">, atendendo aos requisitos da NBR 7217, classificação como: Areia média, tamanho de grão em milímetros entre 1,20 e 0,42, areia limpa, sem resíduos de argila, barro ou </w:t>
      </w:r>
      <w:proofErr w:type="spellStart"/>
      <w:r w:rsidRPr="00424FA5">
        <w:rPr>
          <w:b/>
          <w:bCs/>
          <w:szCs w:val="24"/>
        </w:rPr>
        <w:t>silte</w:t>
      </w:r>
      <w:proofErr w:type="spellEnd"/>
      <w:r w:rsidRPr="00424FA5">
        <w:rPr>
          <w:b/>
          <w:bCs/>
          <w:szCs w:val="24"/>
        </w:rPr>
        <w:t>, de excelente composição química e mineral</w:t>
      </w:r>
      <w:r>
        <w:rPr>
          <w:szCs w:val="24"/>
        </w:rPr>
        <w:t xml:space="preserve">, </w:t>
      </w:r>
      <w:r w:rsidRPr="00A5649B">
        <w:rPr>
          <w:szCs w:val="24"/>
        </w:rPr>
        <w:t xml:space="preserve">para atender as necessidades das secretarias e seus departamentos pelo prazo de </w:t>
      </w:r>
      <w:r w:rsidRPr="00A5649B">
        <w:rPr>
          <w:b/>
          <w:szCs w:val="24"/>
        </w:rPr>
        <w:t>12 (doze) meses</w:t>
      </w:r>
      <w:r w:rsidRPr="00A5649B">
        <w:rPr>
          <w:szCs w:val="24"/>
        </w:rPr>
        <w:t>.</w:t>
      </w:r>
    </w:p>
    <w:p w:rsidR="00A81807" w:rsidRPr="00A5649B" w:rsidRDefault="00A81807" w:rsidP="00A81807">
      <w:pPr>
        <w:autoSpaceDE w:val="0"/>
        <w:autoSpaceDN w:val="0"/>
        <w:adjustRightInd w:val="0"/>
        <w:jc w:val="both"/>
        <w:rPr>
          <w:szCs w:val="24"/>
        </w:rPr>
      </w:pPr>
    </w:p>
    <w:p w:rsidR="00A81807" w:rsidRPr="00A5649B" w:rsidRDefault="00A81807" w:rsidP="00A81807">
      <w:pPr>
        <w:jc w:val="both"/>
        <w:rPr>
          <w:b/>
          <w:szCs w:val="24"/>
        </w:rPr>
      </w:pPr>
      <w:r w:rsidRPr="00A5649B">
        <w:rPr>
          <w:b/>
          <w:szCs w:val="24"/>
        </w:rPr>
        <w:t>3. JUSTIFICATIVA</w:t>
      </w:r>
    </w:p>
    <w:p w:rsidR="00A81807" w:rsidRPr="00A5649B" w:rsidRDefault="00A81807" w:rsidP="00A81807">
      <w:pPr>
        <w:autoSpaceDE w:val="0"/>
        <w:autoSpaceDN w:val="0"/>
        <w:adjustRightInd w:val="0"/>
        <w:jc w:val="both"/>
        <w:rPr>
          <w:szCs w:val="24"/>
        </w:rPr>
      </w:pPr>
      <w:r w:rsidRPr="00A5649B">
        <w:rPr>
          <w:b/>
          <w:szCs w:val="24"/>
        </w:rPr>
        <w:t>3.1.</w:t>
      </w:r>
      <w:r w:rsidRPr="00A5649B">
        <w:rPr>
          <w:szCs w:val="24"/>
        </w:rPr>
        <w:t xml:space="preserve"> </w:t>
      </w:r>
      <w:r w:rsidRPr="00A5649B">
        <w:rPr>
          <w:b/>
          <w:szCs w:val="24"/>
        </w:rPr>
        <w:t>DA SECRETARIA MUNICIPAL DE OBRAS E INFRAESTRUTURA URBANA E RURAL:</w:t>
      </w:r>
    </w:p>
    <w:p w:rsidR="00A81807" w:rsidRDefault="00A81807" w:rsidP="00A81807">
      <w:pPr>
        <w:autoSpaceDE w:val="0"/>
        <w:autoSpaceDN w:val="0"/>
        <w:adjustRightInd w:val="0"/>
        <w:jc w:val="both"/>
        <w:rPr>
          <w:szCs w:val="24"/>
        </w:rPr>
      </w:pPr>
      <w:r w:rsidRPr="00A5649B">
        <w:rPr>
          <w:b/>
          <w:szCs w:val="24"/>
        </w:rPr>
        <w:t xml:space="preserve">3.1.1. </w:t>
      </w:r>
      <w:r>
        <w:rPr>
          <w:szCs w:val="24"/>
        </w:rPr>
        <w:t>T</w:t>
      </w:r>
      <w:r w:rsidRPr="00A5649B">
        <w:rPr>
          <w:szCs w:val="24"/>
        </w:rPr>
        <w:t xml:space="preserve">endo em vista a atividades-fim da SMOIUR em atendimento a demanda de diversos tipos de serviços e obras, abrangendo os prédios e órgãos públicos de maneira específica, como praças, jardins e outros; como </w:t>
      </w:r>
      <w:proofErr w:type="gramStart"/>
      <w:r w:rsidRPr="00A5649B">
        <w:rPr>
          <w:szCs w:val="24"/>
        </w:rPr>
        <w:t>todas</w:t>
      </w:r>
      <w:proofErr w:type="gramEnd"/>
      <w:r w:rsidRPr="00A5649B">
        <w:rPr>
          <w:szCs w:val="24"/>
        </w:rPr>
        <w:t xml:space="preserve"> estruturas físicas de pavimentação de ruas e logradouros, manutenção de galerias de esgotos e águas pluviais, além de obras e </w:t>
      </w:r>
      <w:r>
        <w:rPr>
          <w:szCs w:val="24"/>
        </w:rPr>
        <w:t xml:space="preserve">reparos </w:t>
      </w:r>
      <w:r w:rsidRPr="00A5649B">
        <w:rPr>
          <w:szCs w:val="24"/>
        </w:rPr>
        <w:t>na própria sede da Secretaria e seus diversos departamentos;</w:t>
      </w:r>
      <w:r>
        <w:rPr>
          <w:szCs w:val="24"/>
        </w:rPr>
        <w:t xml:space="preserve"> a construção e manutenção de pontes, calçamento de ruas, sejam com asfaltos ou paralelepípedos, construção de galerias de esgotos e de escoamento de águas de chuvas, construção e manutenção de quadras e campos, bem como demais obras emergenciais, faz-se necessária a abertura do registro de preços que ora solicitam.</w:t>
      </w:r>
    </w:p>
    <w:p w:rsidR="00A81807" w:rsidRPr="00A5649B" w:rsidRDefault="00A81807" w:rsidP="00A81807">
      <w:pPr>
        <w:autoSpaceDE w:val="0"/>
        <w:autoSpaceDN w:val="0"/>
        <w:adjustRightInd w:val="0"/>
        <w:jc w:val="both"/>
        <w:rPr>
          <w:szCs w:val="24"/>
        </w:rPr>
      </w:pPr>
    </w:p>
    <w:p w:rsidR="00A81807" w:rsidRPr="00A5649B" w:rsidRDefault="00A81807" w:rsidP="00A81807">
      <w:pPr>
        <w:autoSpaceDE w:val="0"/>
        <w:autoSpaceDN w:val="0"/>
        <w:adjustRightInd w:val="0"/>
        <w:jc w:val="both"/>
        <w:rPr>
          <w:b/>
          <w:szCs w:val="24"/>
        </w:rPr>
      </w:pPr>
      <w:r w:rsidRPr="00A5649B">
        <w:rPr>
          <w:b/>
          <w:szCs w:val="24"/>
        </w:rPr>
        <w:t>3.2.</w:t>
      </w:r>
      <w:r w:rsidRPr="00A5649B">
        <w:rPr>
          <w:szCs w:val="24"/>
        </w:rPr>
        <w:t xml:space="preserve"> </w:t>
      </w:r>
      <w:r w:rsidRPr="00A5649B">
        <w:rPr>
          <w:b/>
          <w:szCs w:val="24"/>
        </w:rPr>
        <w:t>DA SECRETARIA MUNICIPAL DE AGRICULTURA:</w:t>
      </w:r>
    </w:p>
    <w:p w:rsidR="00A81807" w:rsidRDefault="00A81807" w:rsidP="00A81807">
      <w:pPr>
        <w:autoSpaceDE w:val="0"/>
        <w:autoSpaceDN w:val="0"/>
        <w:adjustRightInd w:val="0"/>
        <w:jc w:val="both"/>
        <w:rPr>
          <w:szCs w:val="24"/>
        </w:rPr>
      </w:pPr>
      <w:r w:rsidRPr="00A5649B">
        <w:rPr>
          <w:b/>
          <w:szCs w:val="24"/>
        </w:rPr>
        <w:t xml:space="preserve">3.2.1. </w:t>
      </w:r>
      <w:r w:rsidRPr="00A5649B">
        <w:rPr>
          <w:szCs w:val="24"/>
        </w:rPr>
        <w:t>A adesão do certame por parte d</w:t>
      </w:r>
      <w:r>
        <w:rPr>
          <w:szCs w:val="24"/>
        </w:rPr>
        <w:t>esta secretaria</w:t>
      </w:r>
      <w:r w:rsidRPr="00A5649B">
        <w:rPr>
          <w:szCs w:val="24"/>
        </w:rPr>
        <w:t xml:space="preserve"> se justifica em ra</w:t>
      </w:r>
      <w:r>
        <w:rPr>
          <w:szCs w:val="24"/>
        </w:rPr>
        <w:t>z</w:t>
      </w:r>
      <w:r w:rsidRPr="00A5649B">
        <w:rPr>
          <w:szCs w:val="24"/>
        </w:rPr>
        <w:t xml:space="preserve">ão da constante manutenção corretiva e preventiva das estruturas de alvenarias existentes e </w:t>
      </w:r>
      <w:proofErr w:type="gramStart"/>
      <w:r w:rsidRPr="00A5649B">
        <w:rPr>
          <w:szCs w:val="24"/>
        </w:rPr>
        <w:t>sob responsabilidade</w:t>
      </w:r>
      <w:proofErr w:type="gramEnd"/>
      <w:r w:rsidRPr="00A5649B">
        <w:rPr>
          <w:szCs w:val="24"/>
        </w:rPr>
        <w:t xml:space="preserve"> da secretaria de agricultura, como a sede da secretaria, parque de exposições, entreposto de ovos, laboratório de patologia animal, horto municipal e central de recebimento de produtos da agricultura familiar. Cabe destacar que a estrutura do </w:t>
      </w:r>
      <w:r>
        <w:rPr>
          <w:szCs w:val="24"/>
        </w:rPr>
        <w:t>P</w:t>
      </w:r>
      <w:r w:rsidRPr="00A5649B">
        <w:rPr>
          <w:szCs w:val="24"/>
        </w:rPr>
        <w:t xml:space="preserve">arque de </w:t>
      </w:r>
      <w:r>
        <w:rPr>
          <w:szCs w:val="24"/>
        </w:rPr>
        <w:t>E</w:t>
      </w:r>
      <w:r w:rsidRPr="00A5649B">
        <w:rPr>
          <w:szCs w:val="24"/>
        </w:rPr>
        <w:t>xposições requer uma manutenção mais freq</w:t>
      </w:r>
      <w:r>
        <w:rPr>
          <w:szCs w:val="24"/>
        </w:rPr>
        <w:t>u</w:t>
      </w:r>
      <w:r w:rsidRPr="00A5649B">
        <w:rPr>
          <w:szCs w:val="24"/>
        </w:rPr>
        <w:t xml:space="preserve">ente em razão da quantidade de estruturas físicas existentes no recinto, como o galpão do produtor 124m x 68m, como 05 banheiros, 15 salas, 01 “curral” para acomodações de animais, dentre outras. </w:t>
      </w:r>
    </w:p>
    <w:p w:rsidR="00A81807" w:rsidRPr="00A5649B" w:rsidRDefault="00A81807" w:rsidP="00A81807">
      <w:pPr>
        <w:autoSpaceDE w:val="0"/>
        <w:autoSpaceDN w:val="0"/>
        <w:adjustRightInd w:val="0"/>
        <w:jc w:val="both"/>
        <w:rPr>
          <w:szCs w:val="24"/>
        </w:rPr>
      </w:pPr>
    </w:p>
    <w:p w:rsidR="00A81807" w:rsidRPr="00A5649B" w:rsidRDefault="00A81807" w:rsidP="00A81807">
      <w:pPr>
        <w:autoSpaceDE w:val="0"/>
        <w:autoSpaceDN w:val="0"/>
        <w:adjustRightInd w:val="0"/>
        <w:jc w:val="both"/>
        <w:rPr>
          <w:b/>
          <w:szCs w:val="24"/>
        </w:rPr>
      </w:pPr>
      <w:r w:rsidRPr="00A5649B">
        <w:rPr>
          <w:b/>
          <w:szCs w:val="24"/>
        </w:rPr>
        <w:t>3.3.</w:t>
      </w:r>
      <w:r w:rsidRPr="00A5649B">
        <w:rPr>
          <w:szCs w:val="24"/>
        </w:rPr>
        <w:t xml:space="preserve"> </w:t>
      </w:r>
      <w:r w:rsidRPr="00A5649B">
        <w:rPr>
          <w:b/>
          <w:szCs w:val="24"/>
        </w:rPr>
        <w:t>DA SECRETARIA MUNICIPAL DE EDUCAÇÃO:</w:t>
      </w:r>
    </w:p>
    <w:p w:rsidR="00A81807" w:rsidRPr="00A5649B" w:rsidRDefault="00A81807" w:rsidP="00A81807">
      <w:pPr>
        <w:autoSpaceDE w:val="0"/>
        <w:autoSpaceDN w:val="0"/>
        <w:adjustRightInd w:val="0"/>
        <w:jc w:val="both"/>
        <w:rPr>
          <w:szCs w:val="24"/>
        </w:rPr>
      </w:pPr>
      <w:r w:rsidRPr="00A5649B">
        <w:rPr>
          <w:b/>
          <w:szCs w:val="24"/>
        </w:rPr>
        <w:t xml:space="preserve">3.3.1. </w:t>
      </w:r>
      <w:r w:rsidRPr="006B3297">
        <w:rPr>
          <w:bCs/>
          <w:szCs w:val="24"/>
        </w:rPr>
        <w:t>Faz-se necessária a aquisição do material para o atendimento a conservação das escolas e creches da Rede Municipal de Ensino, bem como para a construção de prédios ou estruturas novas que possam surgir durante o ano letivo</w:t>
      </w:r>
      <w:r w:rsidRPr="006B3297">
        <w:rPr>
          <w:b/>
          <w:szCs w:val="24"/>
        </w:rPr>
        <w:t>.</w:t>
      </w:r>
    </w:p>
    <w:p w:rsidR="00A81807" w:rsidRPr="00A5649B" w:rsidRDefault="00A81807" w:rsidP="00A81807">
      <w:pPr>
        <w:autoSpaceDE w:val="0"/>
        <w:autoSpaceDN w:val="0"/>
        <w:adjustRightInd w:val="0"/>
        <w:jc w:val="both"/>
        <w:rPr>
          <w:szCs w:val="24"/>
        </w:rPr>
      </w:pPr>
    </w:p>
    <w:p w:rsidR="00A81807" w:rsidRPr="00A5649B" w:rsidRDefault="00A81807" w:rsidP="00A81807">
      <w:pPr>
        <w:autoSpaceDE w:val="0"/>
        <w:autoSpaceDN w:val="0"/>
        <w:adjustRightInd w:val="0"/>
        <w:jc w:val="both"/>
        <w:rPr>
          <w:b/>
          <w:szCs w:val="24"/>
        </w:rPr>
      </w:pPr>
      <w:r w:rsidRPr="00A5649B">
        <w:rPr>
          <w:b/>
          <w:szCs w:val="24"/>
        </w:rPr>
        <w:t>3.4.</w:t>
      </w:r>
      <w:r w:rsidRPr="00A5649B">
        <w:rPr>
          <w:szCs w:val="24"/>
        </w:rPr>
        <w:t xml:space="preserve"> </w:t>
      </w:r>
      <w:r w:rsidRPr="00A5649B">
        <w:rPr>
          <w:b/>
          <w:szCs w:val="24"/>
        </w:rPr>
        <w:t xml:space="preserve">DA SECRETARIA MUNICIPAL DE </w:t>
      </w:r>
      <w:r>
        <w:rPr>
          <w:b/>
          <w:szCs w:val="24"/>
        </w:rPr>
        <w:t>SEGURANÇA PÚBLICA</w:t>
      </w:r>
      <w:r w:rsidRPr="00A5649B">
        <w:rPr>
          <w:b/>
          <w:szCs w:val="24"/>
        </w:rPr>
        <w:t>:</w:t>
      </w:r>
    </w:p>
    <w:p w:rsidR="00A81807" w:rsidRDefault="00A81807" w:rsidP="00A81807">
      <w:pPr>
        <w:autoSpaceDE w:val="0"/>
        <w:autoSpaceDN w:val="0"/>
        <w:adjustRightInd w:val="0"/>
        <w:jc w:val="both"/>
        <w:rPr>
          <w:szCs w:val="24"/>
        </w:rPr>
      </w:pPr>
      <w:r w:rsidRPr="00A5649B">
        <w:rPr>
          <w:b/>
          <w:szCs w:val="24"/>
        </w:rPr>
        <w:t>3.4.1.</w:t>
      </w:r>
      <w:r w:rsidRPr="00A5649B">
        <w:rPr>
          <w:szCs w:val="24"/>
        </w:rPr>
        <w:t xml:space="preserve"> </w:t>
      </w:r>
      <w:r>
        <w:rPr>
          <w:szCs w:val="24"/>
        </w:rPr>
        <w:t xml:space="preserve">A presente adesão se faz necessário devido a complexidade de Departamentos que compõem a Secretaria, visto a obra em execução em sua sede administrativa, visando proporcionar melhores condições de trabalho aos servidores e receptividade aos munícipes que </w:t>
      </w:r>
      <w:proofErr w:type="gramStart"/>
      <w:r>
        <w:rPr>
          <w:szCs w:val="24"/>
        </w:rPr>
        <w:t>vão em</w:t>
      </w:r>
      <w:proofErr w:type="gramEnd"/>
      <w:r>
        <w:rPr>
          <w:szCs w:val="24"/>
        </w:rPr>
        <w:t xml:space="preserve"> busca dos serviços ali prestados. </w:t>
      </w:r>
    </w:p>
    <w:p w:rsidR="00A81807" w:rsidRPr="00A5649B" w:rsidRDefault="00A81807" w:rsidP="00A81807">
      <w:pPr>
        <w:autoSpaceDE w:val="0"/>
        <w:autoSpaceDN w:val="0"/>
        <w:adjustRightInd w:val="0"/>
        <w:jc w:val="both"/>
        <w:rPr>
          <w:szCs w:val="24"/>
        </w:rPr>
      </w:pPr>
      <w:r>
        <w:rPr>
          <w:szCs w:val="24"/>
        </w:rPr>
        <w:t xml:space="preserve"> </w:t>
      </w:r>
    </w:p>
    <w:p w:rsidR="00A81807" w:rsidRPr="00240B45" w:rsidRDefault="00A81807" w:rsidP="00A81807">
      <w:pPr>
        <w:autoSpaceDE w:val="0"/>
        <w:autoSpaceDN w:val="0"/>
        <w:adjustRightInd w:val="0"/>
        <w:jc w:val="both"/>
        <w:rPr>
          <w:b/>
          <w:szCs w:val="24"/>
        </w:rPr>
      </w:pPr>
      <w:r w:rsidRPr="00240B45">
        <w:rPr>
          <w:b/>
          <w:szCs w:val="24"/>
        </w:rPr>
        <w:t>3.5. DA SECRETARIA MUNICIPAL DE TRANSPORTES E MOBILIDADE:</w:t>
      </w:r>
    </w:p>
    <w:p w:rsidR="00A81807" w:rsidRDefault="00A81807" w:rsidP="00A81807">
      <w:pPr>
        <w:autoSpaceDE w:val="0"/>
        <w:autoSpaceDN w:val="0"/>
        <w:adjustRightInd w:val="0"/>
        <w:jc w:val="both"/>
        <w:rPr>
          <w:b/>
          <w:szCs w:val="24"/>
        </w:rPr>
      </w:pPr>
      <w:r w:rsidRPr="00240B45">
        <w:rPr>
          <w:b/>
          <w:szCs w:val="24"/>
        </w:rPr>
        <w:t xml:space="preserve">3.5.1. </w:t>
      </w:r>
      <w:r w:rsidRPr="00240B45">
        <w:rPr>
          <w:bCs/>
          <w:szCs w:val="24"/>
        </w:rPr>
        <w:t xml:space="preserve">A Secretaria visa se estruturar no sentido de atender e </w:t>
      </w:r>
      <w:proofErr w:type="gramStart"/>
      <w:r w:rsidRPr="00240B45">
        <w:rPr>
          <w:bCs/>
          <w:szCs w:val="24"/>
        </w:rPr>
        <w:t>ser</w:t>
      </w:r>
      <w:proofErr w:type="gramEnd"/>
      <w:r w:rsidRPr="00240B45">
        <w:rPr>
          <w:bCs/>
          <w:szCs w:val="24"/>
        </w:rPr>
        <w:t xml:space="preserve"> atendida em seus serviços básicos e essenciais </w:t>
      </w:r>
      <w:r>
        <w:rPr>
          <w:bCs/>
          <w:szCs w:val="24"/>
        </w:rPr>
        <w:t xml:space="preserve">e de forma </w:t>
      </w:r>
      <w:r w:rsidRPr="00240B45">
        <w:rPr>
          <w:bCs/>
          <w:szCs w:val="24"/>
        </w:rPr>
        <w:t>requer recursos permanentes para suas atividades em todo o município</w:t>
      </w:r>
      <w:r>
        <w:rPr>
          <w:bCs/>
          <w:szCs w:val="24"/>
        </w:rPr>
        <w:t xml:space="preserve">. Dessa forma, como maneira de se prevenir a necessidade de uso, adere ao presente registro. </w:t>
      </w:r>
    </w:p>
    <w:p w:rsidR="00A81807" w:rsidRDefault="00A81807" w:rsidP="00A81807">
      <w:pPr>
        <w:autoSpaceDE w:val="0"/>
        <w:autoSpaceDN w:val="0"/>
        <w:adjustRightInd w:val="0"/>
        <w:jc w:val="both"/>
        <w:rPr>
          <w:b/>
          <w:szCs w:val="24"/>
        </w:rPr>
      </w:pPr>
    </w:p>
    <w:p w:rsidR="00A81807" w:rsidRPr="00C33D29" w:rsidRDefault="00A81807" w:rsidP="00A81807">
      <w:pPr>
        <w:autoSpaceDE w:val="0"/>
        <w:autoSpaceDN w:val="0"/>
        <w:adjustRightInd w:val="0"/>
        <w:jc w:val="both"/>
        <w:rPr>
          <w:b/>
          <w:bCs/>
          <w:szCs w:val="24"/>
        </w:rPr>
      </w:pPr>
      <w:r w:rsidRPr="00C33D29">
        <w:rPr>
          <w:b/>
          <w:bCs/>
          <w:szCs w:val="24"/>
        </w:rPr>
        <w:t>3.</w:t>
      </w:r>
      <w:r>
        <w:rPr>
          <w:b/>
          <w:bCs/>
          <w:szCs w:val="24"/>
        </w:rPr>
        <w:t>6</w:t>
      </w:r>
      <w:r w:rsidRPr="00C33D29">
        <w:rPr>
          <w:b/>
          <w:bCs/>
          <w:szCs w:val="24"/>
        </w:rPr>
        <w:t>. DA SECRETARIA MUNICIPAL DE DESENVOLVIMENTO E ASSITÊNCIA SOCIAL:</w:t>
      </w:r>
    </w:p>
    <w:p w:rsidR="00A81807" w:rsidRDefault="00A81807" w:rsidP="00A81807">
      <w:pPr>
        <w:autoSpaceDE w:val="0"/>
        <w:autoSpaceDN w:val="0"/>
        <w:adjustRightInd w:val="0"/>
        <w:jc w:val="both"/>
        <w:rPr>
          <w:szCs w:val="24"/>
        </w:rPr>
      </w:pPr>
      <w:r w:rsidRPr="00C33D29">
        <w:rPr>
          <w:b/>
          <w:bCs/>
          <w:szCs w:val="24"/>
        </w:rPr>
        <w:t>3.</w:t>
      </w:r>
      <w:r>
        <w:rPr>
          <w:b/>
          <w:bCs/>
          <w:szCs w:val="24"/>
        </w:rPr>
        <w:t>6</w:t>
      </w:r>
      <w:r w:rsidRPr="00C33D29">
        <w:rPr>
          <w:b/>
          <w:bCs/>
          <w:szCs w:val="24"/>
        </w:rPr>
        <w:t>.1</w:t>
      </w:r>
      <w:r w:rsidRPr="00C33D29">
        <w:rPr>
          <w:szCs w:val="24"/>
        </w:rPr>
        <w:t>. Considerando a necessidade de atender os setores da secretaria de desenvolvimento e assistência social – CRAS José Miguel, CRAS Cidade Nova, Centro de Convivência da Terceira Idade (P</w:t>
      </w:r>
      <w:r>
        <w:rPr>
          <w:szCs w:val="24"/>
        </w:rPr>
        <w:t>o</w:t>
      </w:r>
      <w:r w:rsidRPr="00C33D29">
        <w:rPr>
          <w:szCs w:val="24"/>
        </w:rPr>
        <w:t>lo Cidade Nova, Centro e Monte Alegre), Conselho Tutelas, CREAS e Bolsa Família, garantindo o fornecimento de areia lavada para manutenção e preservação dos imóveis e/ou locais em que os referidos setores ocupam.</w:t>
      </w:r>
    </w:p>
    <w:p w:rsidR="00A81807" w:rsidRDefault="00A81807" w:rsidP="00A81807">
      <w:pPr>
        <w:autoSpaceDE w:val="0"/>
        <w:autoSpaceDN w:val="0"/>
        <w:adjustRightInd w:val="0"/>
        <w:jc w:val="both"/>
        <w:rPr>
          <w:szCs w:val="24"/>
        </w:rPr>
      </w:pPr>
    </w:p>
    <w:p w:rsidR="00A81807" w:rsidRPr="00C33D29" w:rsidRDefault="00A81807" w:rsidP="00A81807">
      <w:pPr>
        <w:autoSpaceDE w:val="0"/>
        <w:autoSpaceDN w:val="0"/>
        <w:adjustRightInd w:val="0"/>
        <w:jc w:val="both"/>
        <w:rPr>
          <w:b/>
          <w:bCs/>
          <w:szCs w:val="24"/>
        </w:rPr>
      </w:pPr>
      <w:r w:rsidRPr="00C33D29">
        <w:rPr>
          <w:b/>
          <w:bCs/>
          <w:szCs w:val="24"/>
        </w:rPr>
        <w:t>3.7. DA SECRETARIA MUNICIPAL DE ESPORTES</w:t>
      </w:r>
    </w:p>
    <w:p w:rsidR="00A81807" w:rsidRDefault="00A81807" w:rsidP="00A81807">
      <w:pPr>
        <w:autoSpaceDE w:val="0"/>
        <w:autoSpaceDN w:val="0"/>
        <w:adjustRightInd w:val="0"/>
        <w:jc w:val="both"/>
        <w:rPr>
          <w:szCs w:val="24"/>
        </w:rPr>
      </w:pPr>
      <w:r w:rsidRPr="00C33D29">
        <w:rPr>
          <w:b/>
          <w:bCs/>
          <w:szCs w:val="24"/>
        </w:rPr>
        <w:t>3.7.1.</w:t>
      </w:r>
      <w:r>
        <w:rPr>
          <w:b/>
          <w:bCs/>
          <w:szCs w:val="24"/>
        </w:rPr>
        <w:t xml:space="preserve"> </w:t>
      </w:r>
      <w:r>
        <w:rPr>
          <w:szCs w:val="24"/>
        </w:rPr>
        <w:t xml:space="preserve">A Secretaria justifica sua adesão ante a necessidade da realização obras de reforma e manutenção para melhorias das estruturas esportivas de todo o município, sendo todas estas responsabilidades desta solicitante a adesão ao registro. </w:t>
      </w:r>
    </w:p>
    <w:p w:rsidR="00A81807" w:rsidRDefault="00A81807" w:rsidP="00A81807">
      <w:pPr>
        <w:autoSpaceDE w:val="0"/>
        <w:autoSpaceDN w:val="0"/>
        <w:adjustRightInd w:val="0"/>
        <w:jc w:val="both"/>
        <w:rPr>
          <w:szCs w:val="24"/>
        </w:rPr>
      </w:pPr>
    </w:p>
    <w:p w:rsidR="00A81807" w:rsidRPr="00810B00" w:rsidRDefault="00A81807" w:rsidP="00A81807">
      <w:pPr>
        <w:autoSpaceDE w:val="0"/>
        <w:autoSpaceDN w:val="0"/>
        <w:adjustRightInd w:val="0"/>
        <w:jc w:val="both"/>
        <w:rPr>
          <w:b/>
          <w:bCs/>
          <w:szCs w:val="24"/>
        </w:rPr>
      </w:pPr>
      <w:r w:rsidRPr="00810B00">
        <w:rPr>
          <w:b/>
          <w:bCs/>
          <w:szCs w:val="24"/>
        </w:rPr>
        <w:t>3.</w:t>
      </w:r>
      <w:r>
        <w:rPr>
          <w:b/>
          <w:bCs/>
          <w:szCs w:val="24"/>
        </w:rPr>
        <w:t>8</w:t>
      </w:r>
      <w:r w:rsidRPr="00810B00">
        <w:rPr>
          <w:b/>
          <w:bCs/>
          <w:szCs w:val="24"/>
        </w:rPr>
        <w:t>. DA SECRETARIA MUNICIPAL DE TURISMO E LAZER</w:t>
      </w:r>
    </w:p>
    <w:p w:rsidR="00A81807" w:rsidRPr="00810B00" w:rsidRDefault="00A81807" w:rsidP="00A81807">
      <w:pPr>
        <w:autoSpaceDE w:val="0"/>
        <w:autoSpaceDN w:val="0"/>
        <w:adjustRightInd w:val="0"/>
        <w:jc w:val="both"/>
        <w:rPr>
          <w:szCs w:val="24"/>
        </w:rPr>
      </w:pPr>
      <w:r w:rsidRPr="00810B00">
        <w:rPr>
          <w:b/>
          <w:bCs/>
          <w:szCs w:val="24"/>
        </w:rPr>
        <w:t>3.</w:t>
      </w:r>
      <w:r>
        <w:rPr>
          <w:b/>
          <w:bCs/>
          <w:szCs w:val="24"/>
        </w:rPr>
        <w:t>8</w:t>
      </w:r>
      <w:r w:rsidRPr="00810B00">
        <w:rPr>
          <w:b/>
          <w:bCs/>
          <w:szCs w:val="24"/>
        </w:rPr>
        <w:t>.1.</w:t>
      </w:r>
      <w:r>
        <w:rPr>
          <w:b/>
          <w:bCs/>
          <w:szCs w:val="24"/>
        </w:rPr>
        <w:t xml:space="preserve"> </w:t>
      </w:r>
      <w:r>
        <w:rPr>
          <w:szCs w:val="24"/>
        </w:rPr>
        <w:t xml:space="preserve">Considerando as atribuições desta Secretaria, que consiste na realização de eventos oficiais, sejam eles pertencentes ao seu calendário próprio ou de outras Secretarias entre elas, Sec. de Esportes com o incentivo a práticas esportivas, na realização de campeonatos de vôlei e futevôlei em quadras de areia e Sec. de Agricultura, com o preparo e realização das Exposições Agropecuárias. </w:t>
      </w:r>
    </w:p>
    <w:p w:rsidR="00A81807" w:rsidRPr="00A5649B" w:rsidRDefault="00A81807" w:rsidP="00A81807">
      <w:pPr>
        <w:autoSpaceDE w:val="0"/>
        <w:autoSpaceDN w:val="0"/>
        <w:adjustRightInd w:val="0"/>
        <w:jc w:val="both"/>
        <w:rPr>
          <w:szCs w:val="24"/>
        </w:rPr>
      </w:pPr>
    </w:p>
    <w:p w:rsidR="00A81807" w:rsidRPr="00A5649B" w:rsidRDefault="00A81807" w:rsidP="00A81807">
      <w:pPr>
        <w:pStyle w:val="Corpodetexto"/>
        <w:rPr>
          <w:b/>
          <w:sz w:val="24"/>
          <w:szCs w:val="24"/>
        </w:rPr>
      </w:pPr>
      <w:r w:rsidRPr="00A5649B">
        <w:rPr>
          <w:b/>
          <w:sz w:val="24"/>
          <w:szCs w:val="24"/>
        </w:rPr>
        <w:t>4. DO TRATAMENTO DIFERENCIADO A MICROEMPRESA OU EMPRESA DE PEQUENO PORTE</w:t>
      </w:r>
    </w:p>
    <w:p w:rsidR="00A81807" w:rsidRPr="00A5649B" w:rsidRDefault="00A81807" w:rsidP="00A81807">
      <w:pPr>
        <w:autoSpaceDE w:val="0"/>
        <w:autoSpaceDN w:val="0"/>
        <w:adjustRightInd w:val="0"/>
        <w:jc w:val="both"/>
        <w:rPr>
          <w:b/>
          <w:szCs w:val="24"/>
        </w:rPr>
      </w:pPr>
      <w:r w:rsidRPr="00A5649B">
        <w:rPr>
          <w:b/>
          <w:szCs w:val="24"/>
        </w:rPr>
        <w:t xml:space="preserve">4.1. </w:t>
      </w:r>
      <w:r w:rsidRPr="00A5649B">
        <w:rPr>
          <w:szCs w:val="24"/>
        </w:rPr>
        <w:t>A microempresa ou empresa de pequeno porte, para utilizar as prerrogativas estabelecidas na</w:t>
      </w:r>
      <w:r w:rsidRPr="00A5649B">
        <w:rPr>
          <w:b/>
          <w:szCs w:val="24"/>
        </w:rPr>
        <w:t xml:space="preserve"> Lei Complementar nº123, de 14 de dezembro de 2006, </w:t>
      </w:r>
      <w:r w:rsidRPr="00A5649B">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5649B">
        <w:rPr>
          <w:b/>
          <w:szCs w:val="24"/>
        </w:rPr>
        <w:t>§4º do artigo 3º do referido diploma legal</w:t>
      </w:r>
      <w:r w:rsidRPr="00A5649B">
        <w:rPr>
          <w:szCs w:val="24"/>
        </w:rPr>
        <w:t>, preferencialmente nos moldes do</w:t>
      </w:r>
      <w:r w:rsidRPr="00A5649B">
        <w:rPr>
          <w:b/>
          <w:szCs w:val="24"/>
        </w:rPr>
        <w:t xml:space="preserve"> Anexo VII.</w:t>
      </w:r>
    </w:p>
    <w:p w:rsidR="00A81807" w:rsidRPr="00A5649B" w:rsidRDefault="00A81807" w:rsidP="00A81807">
      <w:pPr>
        <w:pStyle w:val="Corpodetexto"/>
        <w:rPr>
          <w:b/>
          <w:sz w:val="24"/>
          <w:szCs w:val="24"/>
        </w:rPr>
      </w:pPr>
      <w:r w:rsidRPr="00A5649B">
        <w:rPr>
          <w:b/>
          <w:sz w:val="24"/>
          <w:szCs w:val="24"/>
        </w:rPr>
        <w:t xml:space="preserve">4.2. </w:t>
      </w:r>
      <w:r w:rsidRPr="00A5649B">
        <w:rPr>
          <w:sz w:val="24"/>
          <w:szCs w:val="24"/>
        </w:rPr>
        <w:t>A microempresa ou empresa de pequeno porte deverá apresentar, mediante inclusão no Envelope “B” (Habilitação), os documentos de regularidade fiscal ainda que haja alguma restrição, nos termos do</w:t>
      </w:r>
      <w:r w:rsidRPr="00A5649B">
        <w:rPr>
          <w:b/>
          <w:sz w:val="24"/>
          <w:szCs w:val="24"/>
        </w:rPr>
        <w:t xml:space="preserve"> artigo 43 da Lei Complementar nº123/2006.</w:t>
      </w:r>
    </w:p>
    <w:p w:rsidR="00A81807" w:rsidRPr="00A5649B" w:rsidRDefault="00A81807" w:rsidP="00A81807">
      <w:pPr>
        <w:pStyle w:val="Corpodetexto"/>
        <w:widowControl w:val="0"/>
        <w:rPr>
          <w:sz w:val="24"/>
          <w:szCs w:val="24"/>
        </w:rPr>
      </w:pPr>
      <w:r w:rsidRPr="00A5649B">
        <w:rPr>
          <w:b/>
          <w:sz w:val="24"/>
          <w:szCs w:val="24"/>
        </w:rPr>
        <w:t xml:space="preserve">4.2.1. </w:t>
      </w:r>
      <w:r w:rsidRPr="00A5649B">
        <w:rPr>
          <w:sz w:val="24"/>
          <w:szCs w:val="24"/>
        </w:rPr>
        <w:t xml:space="preserve">Havendo alguma restrição na comprovação da regularidade fiscal exigida no presente edital, será assegurado à microempresa e empresa de pequeno porte, o prazo de 05 (cinco) dias úteis, contados do </w:t>
      </w:r>
      <w:r w:rsidRPr="00A5649B">
        <w:rPr>
          <w:sz w:val="24"/>
          <w:szCs w:val="24"/>
        </w:rPr>
        <w:lastRenderedPageBreak/>
        <w:t xml:space="preserve">momento em que </w:t>
      </w:r>
      <w:proofErr w:type="gramStart"/>
      <w:r w:rsidRPr="00A5649B">
        <w:rPr>
          <w:sz w:val="24"/>
          <w:szCs w:val="24"/>
        </w:rPr>
        <w:t>for</w:t>
      </w:r>
      <w:proofErr w:type="gramEnd"/>
      <w:r w:rsidRPr="00A5649B">
        <w:rPr>
          <w:sz w:val="24"/>
          <w:szCs w:val="24"/>
        </w:rPr>
        <w:t xml:space="preserve"> considerada vencedora, prorrogáveis por igual período, a critério do </w:t>
      </w:r>
      <w:r w:rsidRPr="00A5649B">
        <w:rPr>
          <w:b/>
          <w:sz w:val="24"/>
          <w:szCs w:val="24"/>
        </w:rPr>
        <w:t>Município de Santo Antônio de Pádua</w:t>
      </w:r>
      <w:r w:rsidRPr="00A5649B">
        <w:rPr>
          <w:sz w:val="24"/>
          <w:szCs w:val="24"/>
        </w:rPr>
        <w:t xml:space="preserve">, para a regularização da documentação, pagamento ou parcelamento do débito e apresentação de eventuais certidões negativas ou positivas com efeito de negativa.  </w:t>
      </w:r>
    </w:p>
    <w:p w:rsidR="00A81807" w:rsidRPr="00A5649B" w:rsidRDefault="00A81807" w:rsidP="00A81807">
      <w:pPr>
        <w:widowControl w:val="0"/>
        <w:autoSpaceDE w:val="0"/>
        <w:autoSpaceDN w:val="0"/>
        <w:adjustRightInd w:val="0"/>
        <w:jc w:val="both"/>
        <w:rPr>
          <w:szCs w:val="24"/>
        </w:rPr>
      </w:pPr>
      <w:r w:rsidRPr="00A5649B">
        <w:rPr>
          <w:b/>
          <w:szCs w:val="24"/>
        </w:rPr>
        <w:t xml:space="preserve">4.3. </w:t>
      </w:r>
      <w:r w:rsidRPr="00A5649B">
        <w:rPr>
          <w:szCs w:val="24"/>
        </w:rPr>
        <w:t>A ausência de regularização da documentação no prazo previsto na cláusula anterior, implicará na decadência do direito à contratação, sem prejuízo das sanções previstas no</w:t>
      </w:r>
      <w:r w:rsidRPr="00A5649B">
        <w:rPr>
          <w:b/>
          <w:szCs w:val="24"/>
        </w:rPr>
        <w:t xml:space="preserve"> artigo 81 da Lei Federal </w:t>
      </w:r>
      <w:proofErr w:type="gramStart"/>
      <w:r w:rsidRPr="00A5649B">
        <w:rPr>
          <w:b/>
          <w:szCs w:val="24"/>
        </w:rPr>
        <w:t>nº8.</w:t>
      </w:r>
      <w:proofErr w:type="gramEnd"/>
      <w:r w:rsidRPr="00A5649B">
        <w:rPr>
          <w:b/>
          <w:szCs w:val="24"/>
        </w:rPr>
        <w:t xml:space="preserve">666/93, </w:t>
      </w:r>
      <w:r w:rsidRPr="00A5649B">
        <w:rPr>
          <w:szCs w:val="24"/>
        </w:rPr>
        <w:t xml:space="preserve">sendo facultado ao </w:t>
      </w:r>
      <w:r w:rsidRPr="00A5649B">
        <w:rPr>
          <w:b/>
          <w:szCs w:val="24"/>
        </w:rPr>
        <w:t xml:space="preserve">Município de Santo Antônio de Pádua </w:t>
      </w:r>
      <w:r w:rsidRPr="00A5649B">
        <w:rPr>
          <w:szCs w:val="24"/>
        </w:rPr>
        <w:t>convocar as licitantes remanescentes, na ordem de classificação, para a assinatura do contrato.</w:t>
      </w:r>
    </w:p>
    <w:p w:rsidR="00A81807" w:rsidRPr="00A5649B" w:rsidRDefault="00A81807" w:rsidP="00A81807">
      <w:pPr>
        <w:pStyle w:val="Corpodetexto"/>
        <w:widowControl w:val="0"/>
        <w:rPr>
          <w:b/>
          <w:sz w:val="24"/>
          <w:szCs w:val="24"/>
        </w:rPr>
      </w:pPr>
      <w:r w:rsidRPr="00A5649B">
        <w:rPr>
          <w:b/>
          <w:sz w:val="24"/>
          <w:szCs w:val="24"/>
        </w:rPr>
        <w:t xml:space="preserve">4.4. </w:t>
      </w:r>
      <w:r w:rsidRPr="00A5649B">
        <w:rPr>
          <w:sz w:val="24"/>
          <w:szCs w:val="24"/>
        </w:rPr>
        <w:t xml:space="preserve">Será </w:t>
      </w:r>
      <w:proofErr w:type="gramStart"/>
      <w:r w:rsidRPr="00A5649B">
        <w:rPr>
          <w:sz w:val="24"/>
          <w:szCs w:val="24"/>
        </w:rPr>
        <w:t>assegurado</w:t>
      </w:r>
      <w:proofErr w:type="gramEnd"/>
      <w:r w:rsidRPr="00A5649B">
        <w:rPr>
          <w:sz w:val="24"/>
          <w:szCs w:val="24"/>
        </w:rPr>
        <w:t>, como critério de desempate, preferência de contratação para as microempresas e empresas de pequeno porte</w:t>
      </w:r>
      <w:r w:rsidRPr="00A5649B">
        <w:rPr>
          <w:b/>
          <w:sz w:val="24"/>
          <w:szCs w:val="24"/>
        </w:rPr>
        <w:t xml:space="preserve"> (artigo 44 da Lei Complementar nº 123/2006).</w:t>
      </w:r>
    </w:p>
    <w:p w:rsidR="00A81807" w:rsidRPr="00A5649B" w:rsidRDefault="00A81807" w:rsidP="00A81807">
      <w:pPr>
        <w:widowControl w:val="0"/>
        <w:autoSpaceDE w:val="0"/>
        <w:autoSpaceDN w:val="0"/>
        <w:adjustRightInd w:val="0"/>
        <w:jc w:val="both"/>
        <w:rPr>
          <w:b/>
          <w:szCs w:val="24"/>
        </w:rPr>
      </w:pPr>
      <w:r w:rsidRPr="00A5649B">
        <w:rPr>
          <w:b/>
          <w:szCs w:val="24"/>
        </w:rPr>
        <w:t xml:space="preserve">4.4.1. </w:t>
      </w:r>
      <w:r w:rsidRPr="00A5649B">
        <w:rPr>
          <w:szCs w:val="24"/>
        </w:rPr>
        <w:t>Entende-se por empate as situações em que as propostas apresentadas pelas microempresas e empresas de pequeno porte sejam iguais ou até 5% (cinco por cento) superiores à proposta de melhor preço.</w:t>
      </w:r>
      <w:r w:rsidRPr="00A5649B">
        <w:rPr>
          <w:b/>
          <w:szCs w:val="24"/>
        </w:rPr>
        <w:t xml:space="preserve"> </w:t>
      </w:r>
    </w:p>
    <w:p w:rsidR="00A81807" w:rsidRPr="00A5649B" w:rsidRDefault="00A81807" w:rsidP="00A81807">
      <w:pPr>
        <w:autoSpaceDE w:val="0"/>
        <w:autoSpaceDN w:val="0"/>
        <w:adjustRightInd w:val="0"/>
        <w:jc w:val="both"/>
        <w:rPr>
          <w:szCs w:val="24"/>
        </w:rPr>
      </w:pPr>
      <w:r w:rsidRPr="00A5649B">
        <w:rPr>
          <w:b/>
          <w:szCs w:val="24"/>
        </w:rPr>
        <w:t xml:space="preserve">4.5. </w:t>
      </w:r>
      <w:r w:rsidRPr="00A5649B">
        <w:rPr>
          <w:szCs w:val="24"/>
        </w:rPr>
        <w:t>Havendo empate na forma da cláusula anterior, serão adotados os seguintes procedimentos:</w:t>
      </w:r>
    </w:p>
    <w:p w:rsidR="00A81807" w:rsidRPr="00A5649B" w:rsidRDefault="00A81807" w:rsidP="00A81807">
      <w:pPr>
        <w:autoSpaceDE w:val="0"/>
        <w:autoSpaceDN w:val="0"/>
        <w:adjustRightInd w:val="0"/>
        <w:jc w:val="both"/>
        <w:rPr>
          <w:szCs w:val="24"/>
        </w:rPr>
      </w:pPr>
      <w:r w:rsidRPr="00A5649B">
        <w:rPr>
          <w:b/>
          <w:szCs w:val="24"/>
        </w:rPr>
        <w:t xml:space="preserve">4.5.1. </w:t>
      </w:r>
      <w:r w:rsidRPr="00A5649B">
        <w:rPr>
          <w:szCs w:val="24"/>
        </w:rPr>
        <w:t xml:space="preserve">A microempresa ou empresa de pequeno porte mais bem classificada será convocada para apresentar nova proposta no prazo máximo de 05 (cinco) minutos após o encerramento dos lances, </w:t>
      </w:r>
      <w:proofErr w:type="gramStart"/>
      <w:r w:rsidRPr="00A5649B">
        <w:rPr>
          <w:szCs w:val="24"/>
        </w:rPr>
        <w:t>sob pena</w:t>
      </w:r>
      <w:proofErr w:type="gramEnd"/>
      <w:r w:rsidRPr="00A5649B">
        <w:rPr>
          <w:szCs w:val="24"/>
        </w:rPr>
        <w:t xml:space="preserve"> de preclusão.</w:t>
      </w:r>
    </w:p>
    <w:p w:rsidR="00A81807" w:rsidRPr="00A5649B" w:rsidRDefault="00A81807" w:rsidP="00A81807">
      <w:pPr>
        <w:autoSpaceDE w:val="0"/>
        <w:autoSpaceDN w:val="0"/>
        <w:adjustRightInd w:val="0"/>
        <w:jc w:val="both"/>
        <w:rPr>
          <w:szCs w:val="24"/>
        </w:rPr>
      </w:pPr>
      <w:r w:rsidRPr="00A5649B">
        <w:rPr>
          <w:b/>
          <w:szCs w:val="24"/>
        </w:rPr>
        <w:t xml:space="preserve">4.5.2. </w:t>
      </w:r>
      <w:r w:rsidRPr="00A5649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A81807" w:rsidRPr="00A5649B" w:rsidRDefault="00A81807" w:rsidP="00A81807">
      <w:pPr>
        <w:widowControl w:val="0"/>
        <w:autoSpaceDE w:val="0"/>
        <w:autoSpaceDN w:val="0"/>
        <w:adjustRightInd w:val="0"/>
        <w:jc w:val="both"/>
        <w:rPr>
          <w:szCs w:val="24"/>
        </w:rPr>
      </w:pPr>
      <w:r w:rsidRPr="00A5649B">
        <w:rPr>
          <w:b/>
          <w:szCs w:val="24"/>
        </w:rPr>
        <w:t xml:space="preserve">4.5.3. </w:t>
      </w:r>
      <w:r w:rsidRPr="00A5649B">
        <w:rPr>
          <w:szCs w:val="24"/>
        </w:rPr>
        <w:t>Havendo equivalência dos valores apresentados pelas microempresas e empresas de pequeno porte, será realizado sorteio entre elas para que se identifique aquela que primeiro poderá apresentar melhor oferta.</w:t>
      </w:r>
    </w:p>
    <w:p w:rsidR="00A81807" w:rsidRPr="00A5649B" w:rsidRDefault="00A81807" w:rsidP="00A81807">
      <w:pPr>
        <w:widowControl w:val="0"/>
        <w:autoSpaceDE w:val="0"/>
        <w:autoSpaceDN w:val="0"/>
        <w:adjustRightInd w:val="0"/>
        <w:jc w:val="both"/>
        <w:rPr>
          <w:szCs w:val="24"/>
        </w:rPr>
      </w:pPr>
      <w:r w:rsidRPr="00A5649B">
        <w:rPr>
          <w:b/>
          <w:szCs w:val="24"/>
        </w:rPr>
        <w:t xml:space="preserve">4.6. </w:t>
      </w:r>
      <w:r w:rsidRPr="00A5649B">
        <w:rPr>
          <w:szCs w:val="24"/>
        </w:rPr>
        <w:t>Na hipótese de não viabilizar a contratação de acordo com os procedimentos estabelecidos nas cláusulas anteriores, o objeto licitado será adjudicado em favor da proposta originalmente vencedora do certame.</w:t>
      </w:r>
    </w:p>
    <w:p w:rsidR="00A81807" w:rsidRPr="00A5649B" w:rsidRDefault="00A81807" w:rsidP="00A81807">
      <w:pPr>
        <w:autoSpaceDE w:val="0"/>
        <w:autoSpaceDN w:val="0"/>
        <w:adjustRightInd w:val="0"/>
        <w:jc w:val="both"/>
        <w:rPr>
          <w:rStyle w:val="nfase"/>
          <w:b/>
          <w:szCs w:val="24"/>
        </w:rPr>
      </w:pPr>
    </w:p>
    <w:p w:rsidR="00A81807" w:rsidRPr="00A5649B" w:rsidRDefault="00A81807" w:rsidP="00A81807">
      <w:pPr>
        <w:jc w:val="both"/>
        <w:rPr>
          <w:b/>
          <w:szCs w:val="24"/>
        </w:rPr>
      </w:pPr>
      <w:r w:rsidRPr="00A5649B">
        <w:rPr>
          <w:b/>
          <w:szCs w:val="24"/>
        </w:rPr>
        <w:t xml:space="preserve">5. ESPECIFICAÇÕES, QUANTIDADES ESTIMADAS E CUSTOS </w:t>
      </w:r>
      <w:proofErr w:type="gramStart"/>
      <w:r w:rsidRPr="00A5649B">
        <w:rPr>
          <w:b/>
          <w:szCs w:val="24"/>
        </w:rPr>
        <w:t>ESTIMADOS</w:t>
      </w:r>
      <w:proofErr w:type="gramEnd"/>
    </w:p>
    <w:p w:rsidR="00A81807" w:rsidRPr="00A5649B" w:rsidRDefault="00A81807" w:rsidP="00A81807">
      <w:pPr>
        <w:jc w:val="both"/>
        <w:rPr>
          <w:szCs w:val="24"/>
        </w:rPr>
      </w:pPr>
      <w:r w:rsidRPr="00A5649B">
        <w:rPr>
          <w:b/>
          <w:szCs w:val="24"/>
        </w:rPr>
        <w:t xml:space="preserve">5.1. </w:t>
      </w:r>
      <w:r w:rsidRPr="00A5649B">
        <w:rPr>
          <w:szCs w:val="24"/>
        </w:rPr>
        <w:t>A quantidade prevista foi pré-estabelecida pela S</w:t>
      </w:r>
      <w:r>
        <w:rPr>
          <w:szCs w:val="24"/>
        </w:rPr>
        <w:t>MOIUR, solicitante da abertura do registro e as demais</w:t>
      </w:r>
      <w:r w:rsidRPr="00A5649B">
        <w:rPr>
          <w:szCs w:val="24"/>
        </w:rPr>
        <w:t xml:space="preserve"> participantes.</w:t>
      </w:r>
    </w:p>
    <w:p w:rsidR="00A81807" w:rsidRPr="00A5649B" w:rsidRDefault="00A81807" w:rsidP="00A81807">
      <w:pPr>
        <w:jc w:val="both"/>
        <w:rPr>
          <w:szCs w:val="24"/>
        </w:rPr>
      </w:pPr>
      <w:r w:rsidRPr="00A5649B">
        <w:rPr>
          <w:b/>
          <w:szCs w:val="24"/>
        </w:rPr>
        <w:t>5.2.</w:t>
      </w:r>
      <w:r w:rsidRPr="00A5649B">
        <w:rPr>
          <w:szCs w:val="24"/>
        </w:rPr>
        <w:t xml:space="preserve"> O quantitativo foi estimado com base no c</w:t>
      </w:r>
      <w:r>
        <w:rPr>
          <w:szCs w:val="24"/>
        </w:rPr>
        <w:t>á</w:t>
      </w:r>
      <w:r w:rsidRPr="00A5649B">
        <w:rPr>
          <w:szCs w:val="24"/>
        </w:rPr>
        <w:t xml:space="preserve">lculo elaborado a partir das quantidades utilizadas no exercício anterior de acordo com a necessidade </w:t>
      </w:r>
      <w:r>
        <w:rPr>
          <w:szCs w:val="24"/>
        </w:rPr>
        <w:t xml:space="preserve">previstas </w:t>
      </w:r>
      <w:r w:rsidRPr="00A5649B">
        <w:rPr>
          <w:szCs w:val="24"/>
        </w:rPr>
        <w:t>das Secretarias.</w:t>
      </w:r>
    </w:p>
    <w:p w:rsidR="00A81807" w:rsidRPr="00A5649B" w:rsidRDefault="00A81807" w:rsidP="00A81807">
      <w:pPr>
        <w:jc w:val="both"/>
        <w:rPr>
          <w:szCs w:val="24"/>
        </w:rPr>
      </w:pPr>
      <w:r w:rsidRPr="00A5649B">
        <w:rPr>
          <w:b/>
          <w:szCs w:val="24"/>
        </w:rPr>
        <w:t>5.3.</w:t>
      </w:r>
      <w:r w:rsidRPr="00A5649B">
        <w:rPr>
          <w:szCs w:val="24"/>
        </w:rPr>
        <w:t xml:space="preserve"> O custo estimado do material foi calculado com base em cotação média obtida perante empresas do ramo da atividade e no Banco de Preços.</w:t>
      </w:r>
      <w:r>
        <w:rPr>
          <w:szCs w:val="24"/>
        </w:rPr>
        <w:t xml:space="preserve"> Ambas foram realizadas pelo Órgão Gerenciador. </w:t>
      </w:r>
    </w:p>
    <w:p w:rsidR="00A81807" w:rsidRPr="00A5649B" w:rsidRDefault="00A81807" w:rsidP="00A81807">
      <w:pPr>
        <w:jc w:val="both"/>
        <w:rPr>
          <w:szCs w:val="24"/>
        </w:rPr>
      </w:pPr>
    </w:p>
    <w:p w:rsidR="00A81807" w:rsidRPr="00A5649B" w:rsidRDefault="00A81807" w:rsidP="00A81807">
      <w:pPr>
        <w:autoSpaceDE w:val="0"/>
        <w:autoSpaceDN w:val="0"/>
        <w:adjustRightInd w:val="0"/>
        <w:jc w:val="both"/>
        <w:rPr>
          <w:b/>
          <w:szCs w:val="24"/>
        </w:rPr>
      </w:pPr>
      <w:r w:rsidRPr="00A5649B">
        <w:rPr>
          <w:b/>
          <w:szCs w:val="24"/>
        </w:rPr>
        <w:t>6. VALOR ESTIMADO</w:t>
      </w:r>
    </w:p>
    <w:p w:rsidR="00A81807" w:rsidRPr="00A5649B" w:rsidRDefault="00A81807" w:rsidP="00A81807">
      <w:pPr>
        <w:autoSpaceDE w:val="0"/>
        <w:autoSpaceDN w:val="0"/>
        <w:adjustRightInd w:val="0"/>
        <w:jc w:val="both"/>
        <w:rPr>
          <w:szCs w:val="24"/>
        </w:rPr>
      </w:pPr>
      <w:r w:rsidRPr="00A5649B">
        <w:rPr>
          <w:b/>
          <w:szCs w:val="24"/>
        </w:rPr>
        <w:t>6.1.</w:t>
      </w:r>
      <w:r w:rsidRPr="00A5649B">
        <w:rPr>
          <w:szCs w:val="24"/>
        </w:rPr>
        <w:t xml:space="preserve"> O Valor do Registro de Preços </w:t>
      </w:r>
      <w:r>
        <w:rPr>
          <w:szCs w:val="24"/>
        </w:rPr>
        <w:t xml:space="preserve">é o </w:t>
      </w:r>
      <w:r w:rsidRPr="00A5649B">
        <w:rPr>
          <w:szCs w:val="24"/>
        </w:rPr>
        <w:t>estimado</w:t>
      </w:r>
      <w:r>
        <w:rPr>
          <w:szCs w:val="24"/>
        </w:rPr>
        <w:t xml:space="preserve"> constante no </w:t>
      </w:r>
      <w:r w:rsidRPr="007E4A7D">
        <w:rPr>
          <w:b/>
          <w:bCs/>
          <w:szCs w:val="24"/>
        </w:rPr>
        <w:t>APÊNDICE I.</w:t>
      </w:r>
      <w:r>
        <w:rPr>
          <w:szCs w:val="24"/>
        </w:rPr>
        <w:t xml:space="preserve"> </w:t>
      </w:r>
    </w:p>
    <w:p w:rsidR="00A81807" w:rsidRPr="00A5649B" w:rsidRDefault="00A81807" w:rsidP="00A81807">
      <w:pPr>
        <w:autoSpaceDE w:val="0"/>
        <w:autoSpaceDN w:val="0"/>
        <w:adjustRightInd w:val="0"/>
        <w:jc w:val="both"/>
        <w:rPr>
          <w:b/>
          <w:szCs w:val="24"/>
        </w:rPr>
      </w:pPr>
      <w:r w:rsidRPr="00A5649B">
        <w:rPr>
          <w:b/>
          <w:szCs w:val="24"/>
        </w:rPr>
        <w:t xml:space="preserve">6.2. </w:t>
      </w:r>
      <w:r w:rsidRPr="007E4A7D">
        <w:rPr>
          <w:bCs/>
          <w:szCs w:val="24"/>
        </w:rPr>
        <w:t>O valor estimado inclui todos os custos de produção, transporte e descarregamento do produto</w:t>
      </w:r>
      <w:r w:rsidRPr="00A5649B">
        <w:rPr>
          <w:b/>
          <w:szCs w:val="24"/>
        </w:rPr>
        <w:t xml:space="preserve">. </w:t>
      </w:r>
    </w:p>
    <w:p w:rsidR="00A81807" w:rsidRPr="00A5649B" w:rsidRDefault="00A81807" w:rsidP="00A81807">
      <w:pPr>
        <w:autoSpaceDE w:val="0"/>
        <w:autoSpaceDN w:val="0"/>
        <w:adjustRightInd w:val="0"/>
        <w:jc w:val="both"/>
        <w:rPr>
          <w:b/>
          <w:szCs w:val="24"/>
        </w:rPr>
      </w:pPr>
      <w:r w:rsidRPr="00A5649B">
        <w:rPr>
          <w:b/>
          <w:szCs w:val="24"/>
        </w:rPr>
        <w:t xml:space="preserve">6.3. </w:t>
      </w:r>
      <w:r w:rsidRPr="007E4A7D">
        <w:rPr>
          <w:bCs/>
          <w:szCs w:val="24"/>
        </w:rPr>
        <w:t xml:space="preserve">A QUANTITADE MÍNIMA A SER ADQUIRIDA </w:t>
      </w:r>
      <w:r>
        <w:rPr>
          <w:bCs/>
          <w:szCs w:val="24"/>
        </w:rPr>
        <w:t xml:space="preserve">SERÁ </w:t>
      </w:r>
      <w:r w:rsidRPr="007E4A7D">
        <w:rPr>
          <w:bCs/>
          <w:szCs w:val="24"/>
        </w:rPr>
        <w:t xml:space="preserve">SUPERIOR A 5% DO TOTAL </w:t>
      </w:r>
      <w:r>
        <w:rPr>
          <w:bCs/>
          <w:szCs w:val="24"/>
        </w:rPr>
        <w:t>REGISTRADO.</w:t>
      </w:r>
    </w:p>
    <w:p w:rsidR="00A81807" w:rsidRPr="00A5649B" w:rsidRDefault="00A81807" w:rsidP="00A81807">
      <w:pPr>
        <w:autoSpaceDE w:val="0"/>
        <w:autoSpaceDN w:val="0"/>
        <w:adjustRightInd w:val="0"/>
        <w:jc w:val="both"/>
        <w:rPr>
          <w:b/>
          <w:szCs w:val="24"/>
        </w:rPr>
      </w:pPr>
    </w:p>
    <w:p w:rsidR="00A81807" w:rsidRPr="00A5649B" w:rsidRDefault="00A81807" w:rsidP="00A81807">
      <w:pPr>
        <w:jc w:val="both"/>
        <w:rPr>
          <w:b/>
          <w:szCs w:val="24"/>
        </w:rPr>
      </w:pPr>
      <w:r w:rsidRPr="00A5649B">
        <w:rPr>
          <w:b/>
          <w:szCs w:val="24"/>
        </w:rPr>
        <w:t xml:space="preserve">7. CARACTERÍSTICAS DO OBJETO </w:t>
      </w:r>
    </w:p>
    <w:p w:rsidR="00A81807" w:rsidRPr="00A5649B" w:rsidRDefault="00A81807" w:rsidP="00A81807">
      <w:pPr>
        <w:autoSpaceDE w:val="0"/>
        <w:autoSpaceDN w:val="0"/>
        <w:adjustRightInd w:val="0"/>
        <w:jc w:val="both"/>
        <w:rPr>
          <w:szCs w:val="24"/>
        </w:rPr>
      </w:pPr>
      <w:r w:rsidRPr="00A5649B">
        <w:rPr>
          <w:b/>
          <w:szCs w:val="24"/>
        </w:rPr>
        <w:t xml:space="preserve">7.1. </w:t>
      </w:r>
      <w:r w:rsidRPr="00A5649B">
        <w:rPr>
          <w:szCs w:val="24"/>
        </w:rPr>
        <w:t xml:space="preserve">O material a ser fornecido atenderá as especificações expressas no </w:t>
      </w:r>
      <w:r w:rsidRPr="00A5649B">
        <w:rPr>
          <w:b/>
          <w:szCs w:val="24"/>
        </w:rPr>
        <w:t>A</w:t>
      </w:r>
      <w:r>
        <w:rPr>
          <w:b/>
          <w:szCs w:val="24"/>
        </w:rPr>
        <w:t>PÊNDICE</w:t>
      </w:r>
      <w:r w:rsidRPr="00A5649B">
        <w:rPr>
          <w:b/>
          <w:szCs w:val="24"/>
        </w:rPr>
        <w:t xml:space="preserve"> I</w:t>
      </w:r>
      <w:r w:rsidRPr="00A5649B">
        <w:rPr>
          <w:szCs w:val="24"/>
        </w:rPr>
        <w:t>, deste Termo de Referência.</w:t>
      </w: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 xml:space="preserve">8. CUSTO ESTIMADO </w:t>
      </w:r>
    </w:p>
    <w:p w:rsidR="00A81807" w:rsidRPr="00A5649B" w:rsidRDefault="00A81807" w:rsidP="00A81807">
      <w:pPr>
        <w:jc w:val="both"/>
        <w:rPr>
          <w:szCs w:val="24"/>
        </w:rPr>
      </w:pPr>
      <w:r w:rsidRPr="00A5649B">
        <w:rPr>
          <w:b/>
          <w:szCs w:val="24"/>
        </w:rPr>
        <w:lastRenderedPageBreak/>
        <w:t>8.1.</w:t>
      </w:r>
      <w:r w:rsidRPr="00A5649B">
        <w:rPr>
          <w:szCs w:val="24"/>
        </w:rPr>
        <w:t xml:space="preserve"> O custo estimado dos materiais foi calculado com base em cotação média obtida perante fornecedores locais do município e Banco de Preços.</w:t>
      </w:r>
    </w:p>
    <w:p w:rsidR="00A81807" w:rsidRPr="00A5649B" w:rsidRDefault="00A81807" w:rsidP="00A81807">
      <w:pPr>
        <w:jc w:val="both"/>
        <w:rPr>
          <w:szCs w:val="24"/>
        </w:rPr>
      </w:pPr>
      <w:r w:rsidRPr="00A5649B">
        <w:rPr>
          <w:b/>
          <w:szCs w:val="24"/>
        </w:rPr>
        <w:t>8.2.</w:t>
      </w:r>
      <w:r w:rsidRPr="00A5649B">
        <w:rPr>
          <w:szCs w:val="24"/>
        </w:rPr>
        <w:t xml:space="preserve">  Os preços unitários estimados são os constantes do</w:t>
      </w:r>
      <w:r>
        <w:rPr>
          <w:b/>
          <w:szCs w:val="24"/>
        </w:rPr>
        <w:t xml:space="preserve"> APÊNDICE I</w:t>
      </w:r>
      <w:r w:rsidRPr="00A5649B">
        <w:rPr>
          <w:szCs w:val="24"/>
        </w:rPr>
        <w:t>.</w:t>
      </w: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10. FORMA DE FORNECIMENTO</w:t>
      </w:r>
    </w:p>
    <w:p w:rsidR="00A81807" w:rsidRPr="00A5649B" w:rsidRDefault="00A81807" w:rsidP="00A81807">
      <w:pPr>
        <w:jc w:val="both"/>
        <w:rPr>
          <w:szCs w:val="24"/>
        </w:rPr>
      </w:pPr>
      <w:r w:rsidRPr="00A5649B">
        <w:rPr>
          <w:b/>
          <w:szCs w:val="24"/>
        </w:rPr>
        <w:t xml:space="preserve">10.1. </w:t>
      </w:r>
      <w:r w:rsidRPr="00A5649B">
        <w:rPr>
          <w:szCs w:val="24"/>
        </w:rPr>
        <w:t xml:space="preserve">O fornecimento dos materiais deverá ser realizado a partir da requisição das Secretarias especificando quantidade, descrição completa do Material e finalidade, para secretaria de Planejamento para averiguação de dotação orçamentária. </w:t>
      </w:r>
    </w:p>
    <w:p w:rsidR="00A81807" w:rsidRPr="00A5649B" w:rsidRDefault="00A81807" w:rsidP="00A81807">
      <w:pPr>
        <w:jc w:val="both"/>
        <w:rPr>
          <w:b/>
          <w:szCs w:val="24"/>
        </w:rPr>
      </w:pPr>
      <w:r w:rsidRPr="00A5649B">
        <w:rPr>
          <w:b/>
          <w:szCs w:val="24"/>
        </w:rPr>
        <w:t>10.2.</w:t>
      </w:r>
      <w:r w:rsidRPr="00A5649B">
        <w:rPr>
          <w:szCs w:val="24"/>
        </w:rPr>
        <w:t xml:space="preserve"> Ficará a cargo das </w:t>
      </w:r>
      <w:r w:rsidRPr="00833060">
        <w:rPr>
          <w:szCs w:val="24"/>
        </w:rPr>
        <w:t>Secretarias</w:t>
      </w:r>
      <w:r>
        <w:rPr>
          <w:b/>
          <w:szCs w:val="24"/>
        </w:rPr>
        <w:t xml:space="preserve"> </w:t>
      </w:r>
      <w:r>
        <w:rPr>
          <w:szCs w:val="24"/>
        </w:rPr>
        <w:t>a informação do</w:t>
      </w:r>
      <w:r w:rsidRPr="00A5649B">
        <w:rPr>
          <w:szCs w:val="24"/>
        </w:rPr>
        <w:t xml:space="preserve"> </w:t>
      </w:r>
      <w:r>
        <w:rPr>
          <w:szCs w:val="24"/>
        </w:rPr>
        <w:t xml:space="preserve">endereço de </w:t>
      </w:r>
      <w:r w:rsidRPr="00A5649B">
        <w:rPr>
          <w:szCs w:val="24"/>
        </w:rPr>
        <w:t>entreg</w:t>
      </w:r>
      <w:r>
        <w:rPr>
          <w:szCs w:val="24"/>
        </w:rPr>
        <w:t>a</w:t>
      </w:r>
      <w:r w:rsidRPr="00A5649B">
        <w:rPr>
          <w:szCs w:val="24"/>
        </w:rPr>
        <w:t xml:space="preserve"> </w:t>
      </w:r>
      <w:r>
        <w:rPr>
          <w:szCs w:val="24"/>
        </w:rPr>
        <w:t>d</w:t>
      </w:r>
      <w:r w:rsidRPr="00A5649B">
        <w:rPr>
          <w:szCs w:val="24"/>
        </w:rPr>
        <w:t>os materiais</w:t>
      </w:r>
      <w:r>
        <w:rPr>
          <w:szCs w:val="24"/>
        </w:rPr>
        <w:t xml:space="preserve">, </w:t>
      </w:r>
      <w:r w:rsidRPr="00A5649B">
        <w:rPr>
          <w:szCs w:val="24"/>
        </w:rPr>
        <w:t>a fiscalização e o acompanhamento da execução de todas as fases e etapas das entregas do material.</w:t>
      </w:r>
    </w:p>
    <w:p w:rsidR="00A81807" w:rsidRPr="00A5649B" w:rsidRDefault="00A81807" w:rsidP="00A81807">
      <w:pPr>
        <w:autoSpaceDE w:val="0"/>
        <w:autoSpaceDN w:val="0"/>
        <w:adjustRightInd w:val="0"/>
        <w:jc w:val="both"/>
        <w:rPr>
          <w:b/>
          <w:szCs w:val="24"/>
        </w:rPr>
      </w:pPr>
    </w:p>
    <w:p w:rsidR="00A81807" w:rsidRPr="00A5649B" w:rsidRDefault="00A81807" w:rsidP="00A81807">
      <w:pPr>
        <w:pStyle w:val="Corpodetexto2"/>
        <w:jc w:val="both"/>
        <w:rPr>
          <w:b/>
          <w:sz w:val="24"/>
          <w:szCs w:val="24"/>
        </w:rPr>
      </w:pPr>
      <w:r w:rsidRPr="00A5649B">
        <w:rPr>
          <w:b/>
          <w:sz w:val="24"/>
          <w:szCs w:val="24"/>
        </w:rPr>
        <w:t>11. LOCAL DE ENTREGA</w:t>
      </w:r>
    </w:p>
    <w:p w:rsidR="00A81807" w:rsidRPr="00833060" w:rsidRDefault="00A81807" w:rsidP="00A81807">
      <w:pPr>
        <w:jc w:val="both"/>
        <w:rPr>
          <w:b/>
          <w:bCs/>
          <w:szCs w:val="24"/>
        </w:rPr>
      </w:pPr>
      <w:r w:rsidRPr="00A5649B">
        <w:rPr>
          <w:b/>
          <w:szCs w:val="24"/>
        </w:rPr>
        <w:t xml:space="preserve">11.1. </w:t>
      </w:r>
      <w:r w:rsidRPr="00A5649B">
        <w:rPr>
          <w:szCs w:val="24"/>
        </w:rPr>
        <w:t xml:space="preserve">Os materiais deverão ser entregues no local, com endereço indicado pela Secretaria, de segunda a sexta-feira, salvo feriados e pontos facultativos, </w:t>
      </w:r>
      <w:r>
        <w:rPr>
          <w:szCs w:val="24"/>
        </w:rPr>
        <w:t>no horário compreendido entre 07h e 17h.</w:t>
      </w:r>
    </w:p>
    <w:p w:rsidR="00A81807" w:rsidRPr="00A5649B" w:rsidRDefault="00A81807" w:rsidP="00A81807">
      <w:pPr>
        <w:jc w:val="both"/>
        <w:rPr>
          <w:szCs w:val="24"/>
        </w:rPr>
      </w:pPr>
      <w:r w:rsidRPr="00A5649B">
        <w:rPr>
          <w:b/>
          <w:szCs w:val="24"/>
        </w:rPr>
        <w:t>11.2</w:t>
      </w:r>
      <w:r w:rsidRPr="00A5649B">
        <w:rPr>
          <w:szCs w:val="24"/>
        </w:rPr>
        <w:t>. A quantidade solicitada será empenhada de acordo com a requisição de compras expedida pela Secretaria solicitante.</w:t>
      </w:r>
    </w:p>
    <w:p w:rsidR="00A81807" w:rsidRPr="00A5649B" w:rsidRDefault="00A81807" w:rsidP="00A81807">
      <w:pPr>
        <w:jc w:val="both"/>
        <w:rPr>
          <w:b/>
          <w:szCs w:val="24"/>
        </w:rPr>
      </w:pPr>
    </w:p>
    <w:p w:rsidR="00A81807" w:rsidRPr="00A5649B" w:rsidRDefault="00A81807" w:rsidP="00A81807">
      <w:pPr>
        <w:jc w:val="both"/>
        <w:rPr>
          <w:b/>
          <w:szCs w:val="24"/>
        </w:rPr>
      </w:pPr>
      <w:r w:rsidRPr="00A5649B">
        <w:rPr>
          <w:b/>
          <w:szCs w:val="24"/>
        </w:rPr>
        <w:t>12. CONDIÇOES DE ENTREGA</w:t>
      </w:r>
    </w:p>
    <w:p w:rsidR="00A81807" w:rsidRPr="00A5649B" w:rsidRDefault="00A81807" w:rsidP="00A81807">
      <w:pPr>
        <w:jc w:val="both"/>
        <w:rPr>
          <w:szCs w:val="24"/>
        </w:rPr>
      </w:pPr>
      <w:r w:rsidRPr="00A5649B">
        <w:rPr>
          <w:b/>
          <w:szCs w:val="24"/>
        </w:rPr>
        <w:t>12.1.</w:t>
      </w:r>
      <w:r w:rsidRPr="00A5649B">
        <w:rPr>
          <w:szCs w:val="24"/>
        </w:rPr>
        <w:t xml:space="preserve"> A entrega do objeto poderá ser de forma parcelada ou n</w:t>
      </w:r>
      <w:r>
        <w:rPr>
          <w:szCs w:val="24"/>
        </w:rPr>
        <w:t>ã</w:t>
      </w:r>
      <w:r w:rsidRPr="00A5649B">
        <w:rPr>
          <w:szCs w:val="24"/>
        </w:rPr>
        <w:t xml:space="preserve">o, devendo ser efetuada após a solicitação expedida pela Secretaria requisitante. </w:t>
      </w:r>
    </w:p>
    <w:p w:rsidR="00A81807" w:rsidRPr="00A5649B" w:rsidRDefault="00A81807" w:rsidP="00A81807">
      <w:pPr>
        <w:jc w:val="both"/>
        <w:rPr>
          <w:b/>
          <w:szCs w:val="24"/>
        </w:rPr>
      </w:pPr>
      <w:r w:rsidRPr="00A5649B">
        <w:rPr>
          <w:b/>
          <w:szCs w:val="24"/>
        </w:rPr>
        <w:t>12.2.</w:t>
      </w:r>
      <w:r w:rsidRPr="00A5649B">
        <w:rPr>
          <w:szCs w:val="24"/>
        </w:rPr>
        <w:t xml:space="preserve"> O fornecimento deverá ser realizado quando solicitado, durante a vigência da Ata de Registro de Preços</w:t>
      </w:r>
      <w:r>
        <w:rPr>
          <w:szCs w:val="24"/>
        </w:rPr>
        <w:t xml:space="preserve"> e </w:t>
      </w:r>
      <w:r w:rsidRPr="00A5649B">
        <w:rPr>
          <w:szCs w:val="24"/>
        </w:rPr>
        <w:t xml:space="preserve">entregue nos </w:t>
      </w:r>
      <w:r w:rsidRPr="00411CCD">
        <w:rPr>
          <w:bCs/>
          <w:szCs w:val="24"/>
        </w:rPr>
        <w:t>locais indicados</w:t>
      </w:r>
      <w:r w:rsidRPr="00A5649B">
        <w:rPr>
          <w:szCs w:val="24"/>
        </w:rPr>
        <w:t xml:space="preserve"> pela Secretaria solicitante de segunda à sexta feira, no prazo máximo de até </w:t>
      </w:r>
      <w:r w:rsidRPr="00A5649B">
        <w:rPr>
          <w:b/>
          <w:szCs w:val="24"/>
        </w:rPr>
        <w:t>0</w:t>
      </w:r>
      <w:r>
        <w:rPr>
          <w:b/>
          <w:szCs w:val="24"/>
        </w:rPr>
        <w:t>2</w:t>
      </w:r>
      <w:r w:rsidRPr="00A5649B">
        <w:rPr>
          <w:b/>
          <w:szCs w:val="24"/>
        </w:rPr>
        <w:t xml:space="preserve"> (</w:t>
      </w:r>
      <w:r>
        <w:rPr>
          <w:b/>
          <w:szCs w:val="24"/>
        </w:rPr>
        <w:t>dois</w:t>
      </w:r>
      <w:r w:rsidRPr="00A5649B">
        <w:rPr>
          <w:b/>
          <w:szCs w:val="24"/>
        </w:rPr>
        <w:t>) dias após a solicitação.</w:t>
      </w:r>
    </w:p>
    <w:p w:rsidR="00A81807" w:rsidRPr="00A5649B" w:rsidRDefault="00A81807" w:rsidP="00A81807">
      <w:pPr>
        <w:jc w:val="both"/>
        <w:rPr>
          <w:szCs w:val="24"/>
        </w:rPr>
      </w:pPr>
      <w:r w:rsidRPr="00A5649B">
        <w:rPr>
          <w:b/>
          <w:szCs w:val="24"/>
        </w:rPr>
        <w:t>12.2.1.</w:t>
      </w:r>
      <w:r w:rsidRPr="00A5649B">
        <w:rPr>
          <w:szCs w:val="24"/>
        </w:rPr>
        <w:t xml:space="preserve"> Após o recebimento a Secretaria solicitante encaminhará as notas fiscais correspondentes ao almoxarifado.  </w:t>
      </w:r>
    </w:p>
    <w:p w:rsidR="00A81807" w:rsidRPr="00A5649B" w:rsidRDefault="00A81807" w:rsidP="00A81807">
      <w:pPr>
        <w:jc w:val="both"/>
        <w:rPr>
          <w:szCs w:val="24"/>
        </w:rPr>
      </w:pPr>
      <w:r w:rsidRPr="00A5649B">
        <w:rPr>
          <w:b/>
          <w:szCs w:val="24"/>
        </w:rPr>
        <w:t>12.3.</w:t>
      </w:r>
      <w:r w:rsidRPr="00A5649B">
        <w:rPr>
          <w:szCs w:val="24"/>
        </w:rPr>
        <w:t xml:space="preserve"> Os materiais deverão ser entregues em veículos apropriados e dentro do seu período de validade, respeitando todas as normas vigentes e pertinentes. </w:t>
      </w:r>
    </w:p>
    <w:p w:rsidR="00A81807" w:rsidRPr="00A5649B" w:rsidRDefault="00A81807" w:rsidP="00A81807">
      <w:pPr>
        <w:jc w:val="both"/>
        <w:rPr>
          <w:szCs w:val="24"/>
        </w:rPr>
      </w:pPr>
      <w:r w:rsidRPr="00A5649B">
        <w:rPr>
          <w:b/>
          <w:szCs w:val="24"/>
        </w:rPr>
        <w:t>12.4.</w:t>
      </w:r>
      <w:r w:rsidRPr="00A5649B">
        <w:rPr>
          <w:szCs w:val="24"/>
        </w:rPr>
        <w:t xml:space="preserve"> Arcar com as despesas de carga, descarga e frete referentes à entrega dos produtos;</w:t>
      </w:r>
    </w:p>
    <w:p w:rsidR="00A81807" w:rsidRPr="00A5649B" w:rsidRDefault="00A81807" w:rsidP="00A81807">
      <w:pPr>
        <w:jc w:val="both"/>
        <w:rPr>
          <w:szCs w:val="24"/>
        </w:rPr>
      </w:pPr>
      <w:r w:rsidRPr="00A5649B">
        <w:rPr>
          <w:b/>
          <w:szCs w:val="24"/>
        </w:rPr>
        <w:t>12.5.</w:t>
      </w:r>
      <w:r w:rsidRPr="00A5649B">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A81807" w:rsidRPr="00A5649B" w:rsidRDefault="00A81807" w:rsidP="00A81807">
      <w:pPr>
        <w:jc w:val="both"/>
        <w:rPr>
          <w:szCs w:val="24"/>
        </w:rPr>
      </w:pPr>
      <w:r w:rsidRPr="00A5649B">
        <w:rPr>
          <w:b/>
          <w:szCs w:val="24"/>
        </w:rPr>
        <w:t>12.6.</w:t>
      </w:r>
      <w:r w:rsidRPr="00A5649B">
        <w:rPr>
          <w:szCs w:val="24"/>
        </w:rPr>
        <w:t xml:space="preserve"> À Secretaria requisitante caberá o recebimento do objeto e a verificação de que foram cumpridos os termos, especificações e demais exigências, dando-se em conformidade com o art. 73, inc. II, da Lei nº. 8.666/93:</w:t>
      </w:r>
    </w:p>
    <w:p w:rsidR="00A81807" w:rsidRPr="00A5649B" w:rsidRDefault="00A81807" w:rsidP="00A81807">
      <w:pPr>
        <w:jc w:val="both"/>
        <w:rPr>
          <w:szCs w:val="24"/>
        </w:rPr>
      </w:pPr>
      <w:r w:rsidRPr="00A5649B">
        <w:rPr>
          <w:b/>
          <w:szCs w:val="24"/>
        </w:rPr>
        <w:t>a)</w:t>
      </w:r>
      <w:r w:rsidRPr="00A5649B">
        <w:rPr>
          <w:szCs w:val="24"/>
        </w:rPr>
        <w:t xml:space="preserve"> provisoriamente, pelo prazo de até </w:t>
      </w:r>
      <w:proofErr w:type="gramStart"/>
      <w:r w:rsidRPr="00A5649B">
        <w:rPr>
          <w:szCs w:val="24"/>
        </w:rPr>
        <w:t>5</w:t>
      </w:r>
      <w:proofErr w:type="gramEnd"/>
      <w:r w:rsidRPr="00A5649B">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A5649B">
        <w:rPr>
          <w:szCs w:val="24"/>
        </w:rPr>
        <w:t>editalícias</w:t>
      </w:r>
      <w:proofErr w:type="spellEnd"/>
      <w:r w:rsidRPr="00A5649B">
        <w:rPr>
          <w:szCs w:val="24"/>
        </w:rPr>
        <w:t xml:space="preserve">; </w:t>
      </w:r>
    </w:p>
    <w:p w:rsidR="00A81807" w:rsidRPr="00A5649B" w:rsidRDefault="00A81807" w:rsidP="00A81807">
      <w:pPr>
        <w:jc w:val="both"/>
        <w:rPr>
          <w:szCs w:val="24"/>
        </w:rPr>
      </w:pPr>
      <w:r w:rsidRPr="00A5649B">
        <w:rPr>
          <w:b/>
          <w:szCs w:val="24"/>
        </w:rPr>
        <w:t>b)</w:t>
      </w:r>
      <w:r w:rsidRPr="00A5649B">
        <w:rPr>
          <w:szCs w:val="24"/>
        </w:rPr>
        <w:t xml:space="preserve"> definitivamente, após </w:t>
      </w:r>
      <w:proofErr w:type="gramStart"/>
      <w:r w:rsidRPr="00A5649B">
        <w:rPr>
          <w:szCs w:val="24"/>
        </w:rPr>
        <w:t>5</w:t>
      </w:r>
      <w:proofErr w:type="gramEnd"/>
      <w:r w:rsidRPr="00A5649B">
        <w:rPr>
          <w:szCs w:val="24"/>
        </w:rPr>
        <w:t xml:space="preserve"> (cinco) dias do recebimento provisório, através da verificação da qualidade e quantidade, para a consequente aceitação do objeto entregue.</w:t>
      </w:r>
    </w:p>
    <w:p w:rsidR="00A81807" w:rsidRPr="00A5649B" w:rsidRDefault="00A81807" w:rsidP="00A81807">
      <w:pPr>
        <w:jc w:val="both"/>
        <w:rPr>
          <w:szCs w:val="24"/>
        </w:rPr>
      </w:pPr>
      <w:r w:rsidRPr="00A5649B">
        <w:rPr>
          <w:b/>
          <w:szCs w:val="24"/>
        </w:rPr>
        <w:t>12.7.</w:t>
      </w:r>
      <w:r w:rsidRPr="00A5649B">
        <w:rPr>
          <w:szCs w:val="24"/>
        </w:rPr>
        <w:t xml:space="preserve"> Constatadas quaisquer irregularidades no material entregue, a Secretaria requisitante poderá: </w:t>
      </w:r>
    </w:p>
    <w:p w:rsidR="00A81807" w:rsidRPr="00A5649B" w:rsidRDefault="00A81807" w:rsidP="00A81807">
      <w:pPr>
        <w:jc w:val="both"/>
        <w:rPr>
          <w:szCs w:val="24"/>
        </w:rPr>
      </w:pPr>
      <w:r w:rsidRPr="00A5649B">
        <w:rPr>
          <w:b/>
          <w:szCs w:val="24"/>
        </w:rPr>
        <w:t>a)</w:t>
      </w:r>
      <w:r w:rsidRPr="00A5649B">
        <w:rPr>
          <w:szCs w:val="24"/>
        </w:rPr>
        <w:t xml:space="preserve"> Rejeitá-lo no todo ou em parte, se não corresponder às especificações exigidas, ou apresentar baixa qualidade, determinando-se a substituição ou a rescisão desta ata, sem prejuízo das penalidades cabíveis;</w:t>
      </w:r>
    </w:p>
    <w:p w:rsidR="00A81807" w:rsidRPr="00A5649B" w:rsidRDefault="00A81807" w:rsidP="00A81807">
      <w:pPr>
        <w:jc w:val="both"/>
        <w:rPr>
          <w:szCs w:val="24"/>
        </w:rPr>
      </w:pPr>
      <w:r w:rsidRPr="00A5649B">
        <w:rPr>
          <w:b/>
          <w:szCs w:val="24"/>
        </w:rPr>
        <w:t>b)</w:t>
      </w:r>
      <w:r w:rsidRPr="00A5649B">
        <w:rPr>
          <w:szCs w:val="24"/>
        </w:rPr>
        <w:t xml:space="preserve"> Determinar sua complementação ou rescindir a contratação</w:t>
      </w:r>
      <w:proofErr w:type="gramStart"/>
      <w:r w:rsidRPr="00A5649B">
        <w:rPr>
          <w:szCs w:val="24"/>
        </w:rPr>
        <w:t>, se houver</w:t>
      </w:r>
      <w:proofErr w:type="gramEnd"/>
      <w:r w:rsidRPr="00A5649B">
        <w:rPr>
          <w:szCs w:val="24"/>
        </w:rPr>
        <w:t xml:space="preserve"> diferença de quantidades ou de partes, sem prejuízo das penalidades cabíveis.</w:t>
      </w:r>
    </w:p>
    <w:p w:rsidR="00A81807" w:rsidRPr="00A5649B" w:rsidRDefault="00A81807" w:rsidP="00A81807">
      <w:pPr>
        <w:jc w:val="both"/>
        <w:rPr>
          <w:szCs w:val="24"/>
        </w:rPr>
      </w:pPr>
      <w:r w:rsidRPr="00A5649B">
        <w:rPr>
          <w:b/>
          <w:szCs w:val="24"/>
        </w:rPr>
        <w:lastRenderedPageBreak/>
        <w:t>10.7.1.</w:t>
      </w:r>
      <w:r w:rsidRPr="00A5649B">
        <w:rPr>
          <w:szCs w:val="24"/>
        </w:rPr>
        <w:t xml:space="preserve"> As irregularidades deverão ser sanadas pela Detentora da Ata no prazo máximo de 01 (um) dia útil, contado da </w:t>
      </w:r>
      <w:proofErr w:type="gramStart"/>
      <w:r w:rsidRPr="00A5649B">
        <w:rPr>
          <w:szCs w:val="24"/>
        </w:rPr>
        <w:t>notificação por escrito, mantido</w:t>
      </w:r>
      <w:proofErr w:type="gramEnd"/>
      <w:r w:rsidRPr="00A5649B">
        <w:rPr>
          <w:szCs w:val="24"/>
        </w:rPr>
        <w:t xml:space="preserve"> o preço inicialmente registrado. </w:t>
      </w:r>
    </w:p>
    <w:p w:rsidR="00A81807" w:rsidRPr="00A5649B" w:rsidRDefault="00A81807" w:rsidP="00A81807">
      <w:pPr>
        <w:jc w:val="both"/>
        <w:rPr>
          <w:szCs w:val="24"/>
        </w:rPr>
      </w:pPr>
      <w:r w:rsidRPr="00A5649B">
        <w:rPr>
          <w:b/>
          <w:szCs w:val="24"/>
        </w:rPr>
        <w:t>10.7.2.</w:t>
      </w:r>
      <w:r w:rsidRPr="00A5649B">
        <w:rPr>
          <w:szCs w:val="24"/>
        </w:rPr>
        <w:t xml:space="preserve"> A recusa da CONTRATADA em atender à substituição levará à aplicação das sanções previstas por inadimplemento. </w:t>
      </w:r>
    </w:p>
    <w:p w:rsidR="00A81807" w:rsidRPr="00A5649B" w:rsidRDefault="00A81807" w:rsidP="00A81807">
      <w:pPr>
        <w:jc w:val="both"/>
        <w:rPr>
          <w:szCs w:val="24"/>
        </w:rPr>
      </w:pPr>
      <w:r w:rsidRPr="00A5649B">
        <w:rPr>
          <w:b/>
          <w:szCs w:val="24"/>
        </w:rPr>
        <w:t>10.7.3.</w:t>
      </w:r>
      <w:r w:rsidRPr="00A5649B">
        <w:rPr>
          <w:szCs w:val="24"/>
        </w:rPr>
        <w:t xml:space="preserve"> Os materiais deverão estar dentro do prazo de validade.</w:t>
      </w:r>
    </w:p>
    <w:p w:rsidR="00A81807" w:rsidRPr="00A5649B" w:rsidRDefault="00A81807" w:rsidP="00A81807">
      <w:pPr>
        <w:jc w:val="both"/>
        <w:rPr>
          <w:b/>
          <w:szCs w:val="24"/>
        </w:rPr>
      </w:pPr>
    </w:p>
    <w:p w:rsidR="00A81807" w:rsidRPr="00A5649B" w:rsidRDefault="00A81807" w:rsidP="00A81807">
      <w:pPr>
        <w:jc w:val="both"/>
        <w:rPr>
          <w:szCs w:val="24"/>
        </w:rPr>
      </w:pPr>
      <w:r w:rsidRPr="00A5649B">
        <w:rPr>
          <w:b/>
          <w:szCs w:val="24"/>
        </w:rPr>
        <w:t xml:space="preserve">11. DOS PRAZOS E DAS CONDIÇÕES PARA ASSINATURA E EXECUÇÃO DA ATA </w:t>
      </w:r>
    </w:p>
    <w:p w:rsidR="00A81807" w:rsidRPr="00A5649B" w:rsidRDefault="00A81807" w:rsidP="00A81807">
      <w:pPr>
        <w:pStyle w:val="Corpodetexto"/>
        <w:rPr>
          <w:b/>
          <w:sz w:val="24"/>
          <w:szCs w:val="24"/>
        </w:rPr>
      </w:pPr>
      <w:r w:rsidRPr="00A5649B">
        <w:rPr>
          <w:b/>
          <w:sz w:val="24"/>
          <w:szCs w:val="24"/>
        </w:rPr>
        <w:t xml:space="preserve">11.1. </w:t>
      </w:r>
      <w:r w:rsidRPr="00A5649B">
        <w:rPr>
          <w:bCs/>
          <w:sz w:val="24"/>
          <w:szCs w:val="24"/>
        </w:rPr>
        <w:t xml:space="preserve">Homologado o certame e adjudicado o objeto da licitação à empresa vencedora, essa deverá dentro do </w:t>
      </w:r>
      <w:r w:rsidRPr="00A5649B">
        <w:rPr>
          <w:sz w:val="24"/>
          <w:szCs w:val="24"/>
        </w:rPr>
        <w:t xml:space="preserve">prazo máximo de </w:t>
      </w:r>
      <w:r w:rsidRPr="00A5649B">
        <w:rPr>
          <w:b/>
          <w:sz w:val="24"/>
          <w:szCs w:val="24"/>
        </w:rPr>
        <w:t>05 (cinco) dias</w:t>
      </w:r>
      <w:r w:rsidRPr="00A5649B">
        <w:rPr>
          <w:sz w:val="24"/>
          <w:szCs w:val="24"/>
        </w:rPr>
        <w:t xml:space="preserve"> assinar a ATA DE REGISTRO após a convocação realizada pelo </w:t>
      </w:r>
      <w:r w:rsidRPr="00A5649B">
        <w:rPr>
          <w:b/>
          <w:sz w:val="24"/>
          <w:szCs w:val="24"/>
        </w:rPr>
        <w:t>Município de Santo Antônio de Pádua.</w:t>
      </w:r>
    </w:p>
    <w:p w:rsidR="00A81807" w:rsidRPr="00A5649B" w:rsidRDefault="00A81807" w:rsidP="00A81807">
      <w:pPr>
        <w:pStyle w:val="Corpodetexto"/>
        <w:rPr>
          <w:sz w:val="24"/>
          <w:szCs w:val="24"/>
        </w:rPr>
      </w:pPr>
      <w:r w:rsidRPr="00A5649B">
        <w:rPr>
          <w:b/>
          <w:sz w:val="24"/>
          <w:szCs w:val="24"/>
        </w:rPr>
        <w:t xml:space="preserve">11.2. </w:t>
      </w:r>
      <w:r w:rsidRPr="00A5649B">
        <w:rPr>
          <w:sz w:val="24"/>
          <w:szCs w:val="24"/>
        </w:rPr>
        <w:t xml:space="preserve">O prazo de execução do objeto é de </w:t>
      </w:r>
      <w:r w:rsidRPr="00A5649B">
        <w:rPr>
          <w:b/>
          <w:sz w:val="24"/>
          <w:szCs w:val="24"/>
        </w:rPr>
        <w:t>12 (doze) meses</w:t>
      </w:r>
      <w:r w:rsidRPr="00A5649B">
        <w:rPr>
          <w:sz w:val="24"/>
          <w:szCs w:val="24"/>
        </w:rPr>
        <w:t>,</w:t>
      </w:r>
      <w:r w:rsidRPr="00A5649B">
        <w:rPr>
          <w:b/>
          <w:sz w:val="24"/>
          <w:szCs w:val="24"/>
        </w:rPr>
        <w:t xml:space="preserve"> </w:t>
      </w:r>
      <w:r w:rsidRPr="00A5649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5649B">
        <w:rPr>
          <w:b/>
          <w:sz w:val="24"/>
          <w:szCs w:val="24"/>
        </w:rPr>
        <w:t xml:space="preserve"> Lei Federal nº 8.666/93 e alterações posteriores, </w:t>
      </w:r>
      <w:r w:rsidRPr="00A5649B">
        <w:rPr>
          <w:sz w:val="24"/>
          <w:szCs w:val="24"/>
        </w:rPr>
        <w:t>especialmente os motivos elencados no</w:t>
      </w:r>
      <w:r w:rsidRPr="00A5649B">
        <w:rPr>
          <w:b/>
          <w:sz w:val="24"/>
          <w:szCs w:val="24"/>
        </w:rPr>
        <w:t xml:space="preserve"> §1º do artigo 57 do referido diploma legal</w:t>
      </w:r>
      <w:r w:rsidRPr="00A5649B">
        <w:rPr>
          <w:sz w:val="24"/>
          <w:szCs w:val="24"/>
        </w:rPr>
        <w:t>.</w:t>
      </w:r>
    </w:p>
    <w:p w:rsidR="00A81807" w:rsidRPr="00A5649B" w:rsidRDefault="00A81807" w:rsidP="00A81807">
      <w:pPr>
        <w:jc w:val="both"/>
        <w:rPr>
          <w:rFonts w:eastAsia="Batang"/>
          <w:szCs w:val="24"/>
        </w:rPr>
      </w:pPr>
      <w:r w:rsidRPr="00A5649B">
        <w:rPr>
          <w:rFonts w:eastAsia="Batang"/>
          <w:b/>
          <w:szCs w:val="24"/>
        </w:rPr>
        <w:t>11.3.</w:t>
      </w:r>
      <w:r w:rsidRPr="00A5649B">
        <w:rPr>
          <w:rFonts w:eastAsia="Batang"/>
          <w:szCs w:val="24"/>
        </w:rPr>
        <w:t xml:space="preserve"> O início da contagem do prazo deverá coincidir com a data da autorização formal (ordem de fornecimento), a ser expedida pelo </w:t>
      </w:r>
      <w:r w:rsidRPr="00A5649B">
        <w:rPr>
          <w:rFonts w:eastAsia="Batang"/>
          <w:b/>
          <w:szCs w:val="24"/>
        </w:rPr>
        <w:t>Órgão Gerenciador</w:t>
      </w:r>
      <w:r w:rsidRPr="00A5649B">
        <w:rPr>
          <w:rFonts w:eastAsia="Batang"/>
          <w:szCs w:val="24"/>
        </w:rPr>
        <w:t>, mediante declaração do servidor responsável atestando o in</w:t>
      </w:r>
      <w:r>
        <w:rPr>
          <w:rFonts w:eastAsia="Batang"/>
          <w:szCs w:val="24"/>
        </w:rPr>
        <w:t>í</w:t>
      </w:r>
      <w:r w:rsidRPr="00A5649B">
        <w:rPr>
          <w:rFonts w:eastAsia="Batang"/>
          <w:szCs w:val="24"/>
        </w:rPr>
        <w:t>cio da atividade.</w:t>
      </w:r>
    </w:p>
    <w:p w:rsidR="00A81807" w:rsidRPr="00A5649B" w:rsidRDefault="00A81807" w:rsidP="00A81807">
      <w:pPr>
        <w:jc w:val="both"/>
        <w:rPr>
          <w:rFonts w:eastAsia="Batang"/>
          <w:szCs w:val="24"/>
        </w:rPr>
      </w:pPr>
      <w:r w:rsidRPr="00A5649B">
        <w:rPr>
          <w:rFonts w:eastAsia="Batang"/>
          <w:b/>
          <w:szCs w:val="24"/>
        </w:rPr>
        <w:t>11.4.</w:t>
      </w:r>
      <w:r w:rsidRPr="00A5649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A81807" w:rsidRPr="00A5649B" w:rsidRDefault="00A81807" w:rsidP="00A81807">
      <w:pPr>
        <w:jc w:val="both"/>
        <w:rPr>
          <w:szCs w:val="24"/>
        </w:rPr>
      </w:pPr>
      <w:r w:rsidRPr="00A5649B">
        <w:rPr>
          <w:b/>
          <w:szCs w:val="24"/>
        </w:rPr>
        <w:t>11.5.</w:t>
      </w:r>
      <w:r w:rsidRPr="00A5649B">
        <w:rPr>
          <w:szCs w:val="24"/>
        </w:rPr>
        <w:t xml:space="preserve"> A Ata de Registro de Preços, durante a sua vigência, poderá ser utilizada por qualquer órgão ou entidade da Administração Direta, Indireta e </w:t>
      </w:r>
      <w:proofErr w:type="spellStart"/>
      <w:r w:rsidRPr="00A5649B">
        <w:rPr>
          <w:szCs w:val="24"/>
        </w:rPr>
        <w:t>Fundacional</w:t>
      </w:r>
      <w:proofErr w:type="spellEnd"/>
      <w:r w:rsidRPr="00A5649B">
        <w:rPr>
          <w:szCs w:val="24"/>
        </w:rPr>
        <w:t xml:space="preserve"> do</w:t>
      </w:r>
      <w:r w:rsidRPr="00A5649B">
        <w:rPr>
          <w:color w:val="FF0000"/>
          <w:szCs w:val="24"/>
        </w:rPr>
        <w:t xml:space="preserve"> </w:t>
      </w:r>
      <w:r w:rsidRPr="00A5649B">
        <w:rPr>
          <w:szCs w:val="24"/>
        </w:rPr>
        <w:t>Município de Santo Antônio de Pádua, que não tenha participado do presente certame licitatório, mediante prévia consulta ao Órgão Gerenciador.</w:t>
      </w:r>
    </w:p>
    <w:p w:rsidR="00A81807" w:rsidRPr="00A5649B" w:rsidRDefault="00A81807" w:rsidP="00A81807">
      <w:pPr>
        <w:pStyle w:val="Corpodetexto"/>
        <w:rPr>
          <w:b/>
          <w:sz w:val="24"/>
          <w:szCs w:val="24"/>
        </w:rPr>
      </w:pPr>
    </w:p>
    <w:p w:rsidR="00A81807" w:rsidRPr="00A5649B" w:rsidRDefault="00A81807" w:rsidP="00A81807">
      <w:pPr>
        <w:pStyle w:val="Corpodetexto"/>
        <w:rPr>
          <w:b/>
          <w:sz w:val="24"/>
          <w:szCs w:val="24"/>
        </w:rPr>
      </w:pPr>
      <w:r w:rsidRPr="00A5649B">
        <w:rPr>
          <w:b/>
          <w:sz w:val="24"/>
          <w:szCs w:val="24"/>
        </w:rPr>
        <w:t xml:space="preserve">12. DO PRAZO DE ENTREGA, DE GARANTIA E DE SUBSTITUIÇÃO DOS </w:t>
      </w:r>
      <w:proofErr w:type="gramStart"/>
      <w:r w:rsidRPr="00A5649B">
        <w:rPr>
          <w:b/>
          <w:sz w:val="24"/>
          <w:szCs w:val="24"/>
        </w:rPr>
        <w:t>MATERIAIS</w:t>
      </w:r>
      <w:proofErr w:type="gramEnd"/>
    </w:p>
    <w:p w:rsidR="00A81807" w:rsidRPr="00A5649B" w:rsidRDefault="00A81807" w:rsidP="00A81807">
      <w:pPr>
        <w:pStyle w:val="Corpodetexto"/>
        <w:rPr>
          <w:b/>
          <w:sz w:val="24"/>
          <w:szCs w:val="24"/>
        </w:rPr>
      </w:pPr>
      <w:r w:rsidRPr="00A5649B">
        <w:rPr>
          <w:b/>
          <w:sz w:val="24"/>
          <w:szCs w:val="24"/>
        </w:rPr>
        <w:t>12.1. PRAZO DE ENTREGA</w:t>
      </w:r>
    </w:p>
    <w:p w:rsidR="00A81807" w:rsidRPr="00A5649B" w:rsidRDefault="00A81807" w:rsidP="00A81807">
      <w:pPr>
        <w:pStyle w:val="Corpodetexto"/>
        <w:rPr>
          <w:sz w:val="24"/>
          <w:szCs w:val="24"/>
        </w:rPr>
      </w:pPr>
      <w:r w:rsidRPr="00A5649B">
        <w:rPr>
          <w:b/>
          <w:sz w:val="24"/>
          <w:szCs w:val="24"/>
        </w:rPr>
        <w:t xml:space="preserve">12.1.1. </w:t>
      </w:r>
      <w:r w:rsidRPr="00A5649B">
        <w:rPr>
          <w:sz w:val="24"/>
          <w:szCs w:val="24"/>
        </w:rPr>
        <w:t xml:space="preserve">O prazo de entrega dos materiais é de no máximo </w:t>
      </w:r>
      <w:r w:rsidRPr="00491432">
        <w:rPr>
          <w:b/>
          <w:bCs/>
          <w:sz w:val="24"/>
          <w:szCs w:val="24"/>
        </w:rPr>
        <w:t>0</w:t>
      </w:r>
      <w:r>
        <w:rPr>
          <w:b/>
          <w:bCs/>
          <w:sz w:val="24"/>
          <w:szCs w:val="24"/>
        </w:rPr>
        <w:t>5</w:t>
      </w:r>
      <w:r w:rsidRPr="00A5649B">
        <w:rPr>
          <w:b/>
          <w:sz w:val="24"/>
          <w:szCs w:val="24"/>
        </w:rPr>
        <w:t xml:space="preserve"> (</w:t>
      </w:r>
      <w:r>
        <w:rPr>
          <w:b/>
          <w:sz w:val="24"/>
          <w:szCs w:val="24"/>
        </w:rPr>
        <w:t>cinco</w:t>
      </w:r>
      <w:r w:rsidRPr="00A5649B">
        <w:rPr>
          <w:b/>
          <w:sz w:val="24"/>
          <w:szCs w:val="24"/>
        </w:rPr>
        <w:t>) dias úteis,</w:t>
      </w:r>
      <w:r w:rsidRPr="00A5649B">
        <w:rPr>
          <w:sz w:val="24"/>
          <w:szCs w:val="24"/>
        </w:rPr>
        <w:t xml:space="preserve"> contados a partir da data de retirada da Nota de Empenho.</w:t>
      </w:r>
    </w:p>
    <w:p w:rsidR="00A81807" w:rsidRPr="00A5649B" w:rsidRDefault="00A81807" w:rsidP="00A81807">
      <w:pPr>
        <w:pStyle w:val="Corpodetexto"/>
        <w:rPr>
          <w:sz w:val="24"/>
          <w:szCs w:val="24"/>
        </w:rPr>
      </w:pPr>
      <w:r w:rsidRPr="00A5649B">
        <w:rPr>
          <w:b/>
          <w:sz w:val="24"/>
          <w:szCs w:val="24"/>
        </w:rPr>
        <w:t>12.1.2</w:t>
      </w:r>
      <w:r w:rsidRPr="00A5649B">
        <w:rPr>
          <w:sz w:val="24"/>
          <w:szCs w:val="24"/>
        </w:rPr>
        <w:t>. Por prazo de entrega entende-se o prazo considerado até que os materiais sejam descarregados e recebidos no local de entrega fixado pelo CONTRATANTE.</w:t>
      </w:r>
    </w:p>
    <w:p w:rsidR="00A81807" w:rsidRPr="00A5649B" w:rsidRDefault="00A81807" w:rsidP="00A81807">
      <w:pPr>
        <w:pStyle w:val="Corpodetexto"/>
        <w:rPr>
          <w:sz w:val="24"/>
          <w:szCs w:val="24"/>
        </w:rPr>
      </w:pPr>
      <w:r w:rsidRPr="00A5649B">
        <w:rPr>
          <w:b/>
          <w:sz w:val="24"/>
          <w:szCs w:val="24"/>
        </w:rPr>
        <w:t>12.1.3</w:t>
      </w:r>
      <w:r w:rsidRPr="00A5649B">
        <w:rPr>
          <w:sz w:val="24"/>
          <w:szCs w:val="24"/>
        </w:rPr>
        <w:t>. Qualquer alteração do prazo de entrega dependerá de prévia e expressa aprovação, por escrito, do CONTRATANTE.</w:t>
      </w:r>
    </w:p>
    <w:p w:rsidR="00A81807" w:rsidRPr="00A5649B" w:rsidRDefault="00A81807" w:rsidP="00A81807">
      <w:pPr>
        <w:pStyle w:val="Corpodetexto"/>
        <w:rPr>
          <w:sz w:val="24"/>
          <w:szCs w:val="24"/>
        </w:rPr>
      </w:pPr>
    </w:p>
    <w:p w:rsidR="00A81807" w:rsidRPr="00A5649B" w:rsidRDefault="00A81807" w:rsidP="00A81807">
      <w:pPr>
        <w:pStyle w:val="Corpodetexto"/>
        <w:rPr>
          <w:b/>
          <w:sz w:val="24"/>
          <w:szCs w:val="24"/>
        </w:rPr>
      </w:pPr>
      <w:r w:rsidRPr="00A5649B">
        <w:rPr>
          <w:b/>
          <w:sz w:val="24"/>
          <w:szCs w:val="24"/>
        </w:rPr>
        <w:t>12.2. DO PRAZO DE GARANTIA</w:t>
      </w:r>
    </w:p>
    <w:p w:rsidR="00A81807" w:rsidRPr="00A5649B" w:rsidRDefault="00A81807" w:rsidP="00A81807">
      <w:pPr>
        <w:pStyle w:val="Corpodetexto"/>
        <w:rPr>
          <w:sz w:val="24"/>
          <w:szCs w:val="24"/>
        </w:rPr>
      </w:pPr>
      <w:r w:rsidRPr="00A5649B">
        <w:rPr>
          <w:b/>
          <w:sz w:val="24"/>
          <w:szCs w:val="24"/>
        </w:rPr>
        <w:t>12.2.1</w:t>
      </w:r>
      <w:r w:rsidRPr="00A5649B">
        <w:rPr>
          <w:sz w:val="24"/>
          <w:szCs w:val="24"/>
        </w:rPr>
        <w:t xml:space="preserve">. O prazo de garantia dos materiais, objeto deste contrato, é de </w:t>
      </w:r>
      <w:r w:rsidRPr="00A5649B">
        <w:rPr>
          <w:b/>
          <w:sz w:val="24"/>
          <w:szCs w:val="24"/>
        </w:rPr>
        <w:t>12 (doze) meses</w:t>
      </w:r>
      <w:r w:rsidRPr="00A5649B">
        <w:rPr>
          <w:sz w:val="24"/>
          <w:szCs w:val="24"/>
        </w:rPr>
        <w:t>, contados a partir do recebimento e atestação definitiva dos materiais pelo CONTRATANTE.</w:t>
      </w:r>
    </w:p>
    <w:p w:rsidR="00A81807" w:rsidRPr="00A5649B" w:rsidRDefault="00A81807" w:rsidP="00A81807">
      <w:pPr>
        <w:jc w:val="both"/>
        <w:rPr>
          <w:b/>
          <w:szCs w:val="24"/>
        </w:rPr>
      </w:pPr>
    </w:p>
    <w:p w:rsidR="00A81807" w:rsidRPr="00A5649B" w:rsidRDefault="00A81807" w:rsidP="00A81807">
      <w:pPr>
        <w:jc w:val="both"/>
        <w:rPr>
          <w:b/>
          <w:szCs w:val="24"/>
        </w:rPr>
      </w:pPr>
      <w:r w:rsidRPr="00A5649B">
        <w:rPr>
          <w:b/>
          <w:szCs w:val="24"/>
        </w:rPr>
        <w:t>12.3. PRAZO DA ATA</w:t>
      </w:r>
    </w:p>
    <w:p w:rsidR="00A81807" w:rsidRPr="00A5649B" w:rsidRDefault="00A81807" w:rsidP="00A81807">
      <w:pPr>
        <w:jc w:val="both"/>
        <w:rPr>
          <w:szCs w:val="24"/>
        </w:rPr>
      </w:pPr>
      <w:r w:rsidRPr="00A5649B">
        <w:rPr>
          <w:b/>
          <w:szCs w:val="24"/>
        </w:rPr>
        <w:t>12.3.1.</w:t>
      </w:r>
      <w:r w:rsidRPr="00A5649B">
        <w:rPr>
          <w:szCs w:val="24"/>
        </w:rPr>
        <w:t xml:space="preserve"> O prazo da Ata do Registro de Preços terá validade de </w:t>
      </w:r>
      <w:r w:rsidRPr="00A5649B">
        <w:rPr>
          <w:b/>
          <w:szCs w:val="24"/>
        </w:rPr>
        <w:t>12(doze) meses</w:t>
      </w:r>
      <w:r w:rsidRPr="00A5649B">
        <w:rPr>
          <w:szCs w:val="24"/>
        </w:rPr>
        <w:t>. A contar data da assinatura da Ata de Registro de Preços, observada a necessária publicação, prorrogável na forma da lei, mediante justificativa por escrito e previamente autorizada pela autoridade competente.</w:t>
      </w:r>
    </w:p>
    <w:p w:rsidR="00A81807" w:rsidRPr="00A5649B" w:rsidRDefault="00A81807" w:rsidP="00A81807">
      <w:pPr>
        <w:pStyle w:val="Corpodetexto"/>
        <w:rPr>
          <w:sz w:val="24"/>
          <w:szCs w:val="24"/>
        </w:rPr>
      </w:pPr>
    </w:p>
    <w:p w:rsidR="00A81807" w:rsidRPr="00A5649B" w:rsidRDefault="00A81807" w:rsidP="00A81807">
      <w:pPr>
        <w:pStyle w:val="Corpodetexto"/>
        <w:rPr>
          <w:b/>
          <w:sz w:val="24"/>
          <w:szCs w:val="24"/>
        </w:rPr>
      </w:pPr>
      <w:r w:rsidRPr="00A5649B">
        <w:rPr>
          <w:b/>
          <w:sz w:val="24"/>
          <w:szCs w:val="24"/>
        </w:rPr>
        <w:t>12.4. DO PRAZO DE SUBSTITUIÇÃO DOS MATERIAIS</w:t>
      </w:r>
    </w:p>
    <w:p w:rsidR="00A81807" w:rsidRPr="00A5649B" w:rsidRDefault="00A81807" w:rsidP="00A81807">
      <w:pPr>
        <w:pStyle w:val="Corpodetexto"/>
        <w:rPr>
          <w:sz w:val="24"/>
          <w:szCs w:val="24"/>
        </w:rPr>
      </w:pPr>
      <w:r w:rsidRPr="00A5649B">
        <w:rPr>
          <w:b/>
          <w:sz w:val="24"/>
          <w:szCs w:val="24"/>
        </w:rPr>
        <w:t xml:space="preserve">12.4.1. </w:t>
      </w:r>
      <w:r w:rsidRPr="00A5649B">
        <w:rPr>
          <w:sz w:val="24"/>
          <w:szCs w:val="24"/>
        </w:rPr>
        <w:t xml:space="preserve">O prazo máximo para a CONTRATADA efetuar a substituição, sem quaisquer ônus para o CONTRATANTE, de todo e qualquer material que durante o período de garantia venha a apresentar </w:t>
      </w:r>
      <w:r w:rsidRPr="00A5649B">
        <w:rPr>
          <w:sz w:val="24"/>
          <w:szCs w:val="24"/>
        </w:rPr>
        <w:lastRenderedPageBreak/>
        <w:t xml:space="preserve">defeito de fabricação/embalagem violada, validade Vencida, e outras não conformidades é de </w:t>
      </w:r>
      <w:r w:rsidRPr="00A5649B">
        <w:rPr>
          <w:b/>
          <w:sz w:val="24"/>
          <w:szCs w:val="24"/>
        </w:rPr>
        <w:t>0</w:t>
      </w:r>
      <w:r>
        <w:rPr>
          <w:b/>
          <w:sz w:val="24"/>
          <w:szCs w:val="24"/>
        </w:rPr>
        <w:t>2</w:t>
      </w:r>
      <w:r w:rsidRPr="00A5649B">
        <w:rPr>
          <w:b/>
          <w:sz w:val="24"/>
          <w:szCs w:val="24"/>
        </w:rPr>
        <w:t xml:space="preserve"> (</w:t>
      </w:r>
      <w:r>
        <w:rPr>
          <w:b/>
          <w:sz w:val="24"/>
          <w:szCs w:val="24"/>
        </w:rPr>
        <w:t>dois</w:t>
      </w:r>
      <w:r w:rsidRPr="00A5649B">
        <w:rPr>
          <w:b/>
          <w:sz w:val="24"/>
          <w:szCs w:val="24"/>
        </w:rPr>
        <w:t>) dias úteis,</w:t>
      </w:r>
      <w:r w:rsidRPr="00A5649B">
        <w:rPr>
          <w:sz w:val="24"/>
          <w:szCs w:val="24"/>
        </w:rPr>
        <w:t xml:space="preserve"> a partir da data da comunicação pelo CONTRATANTE.</w:t>
      </w:r>
    </w:p>
    <w:p w:rsidR="00A81807" w:rsidRPr="00A5649B" w:rsidRDefault="00A81807" w:rsidP="00A81807">
      <w:pPr>
        <w:jc w:val="both"/>
        <w:rPr>
          <w:szCs w:val="24"/>
        </w:rPr>
      </w:pPr>
    </w:p>
    <w:p w:rsidR="00A81807" w:rsidRPr="00A5649B" w:rsidRDefault="00A81807" w:rsidP="00A81807">
      <w:pPr>
        <w:autoSpaceDE w:val="0"/>
        <w:autoSpaceDN w:val="0"/>
        <w:adjustRightInd w:val="0"/>
        <w:jc w:val="both"/>
        <w:rPr>
          <w:b/>
          <w:szCs w:val="24"/>
        </w:rPr>
      </w:pPr>
      <w:r w:rsidRPr="00A5649B">
        <w:rPr>
          <w:b/>
          <w:szCs w:val="24"/>
        </w:rPr>
        <w:t xml:space="preserve">13. DAS OBRIGAÇÕES DA CONTRATADA </w:t>
      </w:r>
    </w:p>
    <w:p w:rsidR="00A81807" w:rsidRPr="00A5649B" w:rsidRDefault="00A81807" w:rsidP="00A81807">
      <w:pPr>
        <w:autoSpaceDE w:val="0"/>
        <w:autoSpaceDN w:val="0"/>
        <w:adjustRightInd w:val="0"/>
        <w:jc w:val="both"/>
        <w:rPr>
          <w:b/>
          <w:szCs w:val="24"/>
        </w:rPr>
      </w:pPr>
      <w:r w:rsidRPr="00A5649B">
        <w:rPr>
          <w:b/>
          <w:szCs w:val="24"/>
        </w:rPr>
        <w:t xml:space="preserve">13.1. </w:t>
      </w:r>
      <w:r w:rsidRPr="00A5649B">
        <w:rPr>
          <w:szCs w:val="24"/>
        </w:rPr>
        <w:t xml:space="preserve">Fornecer na quantidade requisitada rigorosamente conforme as especificações contidas na Ata de Registro de Preços a serem cumpridas por quem atestar o recebimento e quando autorizado pelo CONTRATANTE através do </w:t>
      </w:r>
      <w:r w:rsidRPr="00A5649B">
        <w:rPr>
          <w:b/>
          <w:szCs w:val="24"/>
        </w:rPr>
        <w:t>Órgão Gerenciador</w:t>
      </w:r>
      <w:r w:rsidRPr="00A5649B">
        <w:rPr>
          <w:szCs w:val="24"/>
        </w:rPr>
        <w:t>;</w:t>
      </w:r>
    </w:p>
    <w:p w:rsidR="00A81807" w:rsidRPr="00A5649B" w:rsidRDefault="00A81807" w:rsidP="00A81807">
      <w:pPr>
        <w:autoSpaceDE w:val="0"/>
        <w:autoSpaceDN w:val="0"/>
        <w:adjustRightInd w:val="0"/>
        <w:jc w:val="both"/>
        <w:rPr>
          <w:b/>
          <w:szCs w:val="24"/>
        </w:rPr>
      </w:pPr>
      <w:r w:rsidRPr="00A5649B">
        <w:rPr>
          <w:b/>
          <w:szCs w:val="24"/>
        </w:rPr>
        <w:t>13.2.</w:t>
      </w:r>
      <w:r w:rsidRPr="00A5649B">
        <w:rPr>
          <w:szCs w:val="24"/>
        </w:rPr>
        <w:t xml:space="preserve"> Manter, durante toda a execução do objeto, em compatibilidade com as obrigações por ela assumidas, todas as condições de habilitação e qualificação exigidas, conforme determina o </w:t>
      </w:r>
      <w:r w:rsidRPr="00A5649B">
        <w:rPr>
          <w:b/>
          <w:szCs w:val="24"/>
        </w:rPr>
        <w:t>artigo 55, XIII da Lei Federal nº 8.666/93;</w:t>
      </w:r>
    </w:p>
    <w:p w:rsidR="00A81807" w:rsidRPr="00A5649B" w:rsidRDefault="00A81807" w:rsidP="00A81807">
      <w:pPr>
        <w:autoSpaceDE w:val="0"/>
        <w:autoSpaceDN w:val="0"/>
        <w:adjustRightInd w:val="0"/>
        <w:jc w:val="both"/>
        <w:rPr>
          <w:szCs w:val="24"/>
        </w:rPr>
      </w:pPr>
      <w:r w:rsidRPr="00A5649B">
        <w:rPr>
          <w:b/>
          <w:szCs w:val="24"/>
        </w:rPr>
        <w:t xml:space="preserve">13.3. </w:t>
      </w:r>
      <w:r w:rsidRPr="00A5649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A81807" w:rsidRPr="00A5649B" w:rsidRDefault="00A81807" w:rsidP="00A81807">
      <w:pPr>
        <w:autoSpaceDE w:val="0"/>
        <w:autoSpaceDN w:val="0"/>
        <w:adjustRightInd w:val="0"/>
        <w:jc w:val="both"/>
        <w:rPr>
          <w:szCs w:val="24"/>
        </w:rPr>
      </w:pPr>
      <w:r w:rsidRPr="00A5649B">
        <w:rPr>
          <w:b/>
          <w:szCs w:val="24"/>
        </w:rPr>
        <w:t>13.4.</w:t>
      </w:r>
      <w:r w:rsidRPr="00A5649B">
        <w:rPr>
          <w:szCs w:val="24"/>
        </w:rPr>
        <w:t xml:space="preserve"> Que o material constante na Ata seja entregue e descarregado de acordo com o endereço indicado pelo Órgão Gerenciador.</w:t>
      </w:r>
    </w:p>
    <w:p w:rsidR="00A81807" w:rsidRPr="00A5649B" w:rsidRDefault="00A81807" w:rsidP="00A81807">
      <w:pPr>
        <w:autoSpaceDE w:val="0"/>
        <w:autoSpaceDN w:val="0"/>
        <w:adjustRightInd w:val="0"/>
        <w:jc w:val="both"/>
        <w:rPr>
          <w:szCs w:val="24"/>
        </w:rPr>
      </w:pPr>
      <w:r w:rsidRPr="00A5649B">
        <w:rPr>
          <w:b/>
          <w:szCs w:val="24"/>
        </w:rPr>
        <w:t xml:space="preserve">13.5. </w:t>
      </w:r>
      <w:r w:rsidRPr="00A5649B">
        <w:rPr>
          <w:szCs w:val="24"/>
        </w:rPr>
        <w:t xml:space="preserve">Observar para transporte seja ele de que tipo </w:t>
      </w:r>
      <w:proofErr w:type="gramStart"/>
      <w:r w:rsidRPr="00A5649B">
        <w:rPr>
          <w:szCs w:val="24"/>
        </w:rPr>
        <w:t>for</w:t>
      </w:r>
      <w:proofErr w:type="gramEnd"/>
      <w:r w:rsidRPr="00A5649B">
        <w:rPr>
          <w:szCs w:val="24"/>
        </w:rPr>
        <w:t xml:space="preserve">, as normas a ele adequadas. </w:t>
      </w:r>
    </w:p>
    <w:p w:rsidR="00A81807" w:rsidRPr="00A5649B" w:rsidRDefault="00A81807" w:rsidP="00A81807">
      <w:pPr>
        <w:autoSpaceDE w:val="0"/>
        <w:autoSpaceDN w:val="0"/>
        <w:adjustRightInd w:val="0"/>
        <w:jc w:val="both"/>
        <w:rPr>
          <w:szCs w:val="24"/>
        </w:rPr>
      </w:pPr>
      <w:r w:rsidRPr="00A5649B">
        <w:rPr>
          <w:b/>
          <w:szCs w:val="24"/>
        </w:rPr>
        <w:t>13.6.</w:t>
      </w:r>
      <w:r w:rsidRPr="00A5649B">
        <w:rPr>
          <w:szCs w:val="24"/>
        </w:rPr>
        <w:t xml:space="preserve"> Responsabilizar-se por todos os ônus relativos ao fornecimento a si adjudicado, inclusive fretes e seguros desde a origem até sua entrega no local de destino; </w:t>
      </w:r>
    </w:p>
    <w:p w:rsidR="00A81807" w:rsidRPr="00A5649B" w:rsidRDefault="00A81807" w:rsidP="00A81807">
      <w:pPr>
        <w:autoSpaceDE w:val="0"/>
        <w:autoSpaceDN w:val="0"/>
        <w:adjustRightInd w:val="0"/>
        <w:jc w:val="both"/>
        <w:rPr>
          <w:szCs w:val="24"/>
        </w:rPr>
      </w:pPr>
      <w:r w:rsidRPr="00A5649B">
        <w:rPr>
          <w:b/>
          <w:szCs w:val="24"/>
        </w:rPr>
        <w:t>13.7.</w:t>
      </w:r>
      <w:r w:rsidRPr="00A5649B">
        <w:rPr>
          <w:szCs w:val="24"/>
        </w:rPr>
        <w:t xml:space="preserve"> Cumprir, durante toda a execução do contrato, as obrigações assumidas, mantendo todas as condições de habilitação e qualificação exigidas na </w:t>
      </w:r>
      <w:proofErr w:type="gramStart"/>
      <w:r w:rsidRPr="00A5649B">
        <w:rPr>
          <w:szCs w:val="24"/>
        </w:rPr>
        <w:t>licitação</w:t>
      </w:r>
      <w:proofErr w:type="gramEnd"/>
    </w:p>
    <w:p w:rsidR="00A81807" w:rsidRPr="00A5649B" w:rsidRDefault="00A81807" w:rsidP="00A81807">
      <w:pPr>
        <w:autoSpaceDE w:val="0"/>
        <w:autoSpaceDN w:val="0"/>
        <w:adjustRightInd w:val="0"/>
        <w:jc w:val="both"/>
        <w:rPr>
          <w:szCs w:val="24"/>
        </w:rPr>
      </w:pPr>
      <w:r w:rsidRPr="00A5649B">
        <w:rPr>
          <w:b/>
          <w:szCs w:val="24"/>
        </w:rPr>
        <w:t>13.8.</w:t>
      </w:r>
      <w:r w:rsidRPr="00A5649B">
        <w:rPr>
          <w:szCs w:val="24"/>
        </w:rPr>
        <w:t xml:space="preserve"> Providenciar a imediata correção das deficiências apontadas pela CONTRATANTE</w:t>
      </w:r>
    </w:p>
    <w:p w:rsidR="00A81807" w:rsidRPr="00A5649B" w:rsidRDefault="00A81807" w:rsidP="00A81807">
      <w:pPr>
        <w:autoSpaceDE w:val="0"/>
        <w:autoSpaceDN w:val="0"/>
        <w:adjustRightInd w:val="0"/>
        <w:jc w:val="both"/>
        <w:rPr>
          <w:szCs w:val="24"/>
        </w:rPr>
      </w:pPr>
      <w:r w:rsidRPr="00A5649B">
        <w:rPr>
          <w:b/>
          <w:szCs w:val="24"/>
        </w:rPr>
        <w:t>13.9.</w:t>
      </w:r>
      <w:r w:rsidRPr="00A5649B">
        <w:rPr>
          <w:szCs w:val="24"/>
        </w:rPr>
        <w:t xml:space="preserve"> Arcar com eventuais prejuízos causados à CONTRATANTE e/ou a terceiros, provocados por ineficiência ou irregularidade cometidas por seus empregados, contratados ou prepostos, envolvidos na execução do contrato.</w:t>
      </w:r>
    </w:p>
    <w:p w:rsidR="00A81807" w:rsidRPr="00A5649B" w:rsidRDefault="00A81807" w:rsidP="00A81807">
      <w:pPr>
        <w:autoSpaceDE w:val="0"/>
        <w:autoSpaceDN w:val="0"/>
        <w:adjustRightInd w:val="0"/>
        <w:jc w:val="both"/>
        <w:rPr>
          <w:szCs w:val="24"/>
        </w:rPr>
      </w:pPr>
      <w:r w:rsidRPr="00A5649B">
        <w:rPr>
          <w:b/>
          <w:szCs w:val="24"/>
        </w:rPr>
        <w:t>13.10.</w:t>
      </w:r>
      <w:r w:rsidRPr="00A5649B">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A5649B">
        <w:rPr>
          <w:szCs w:val="24"/>
        </w:rPr>
        <w:t>despesas processuais e honorários de advogado arbitrados</w:t>
      </w:r>
      <w:proofErr w:type="gramEnd"/>
      <w:r w:rsidRPr="00A5649B">
        <w:rPr>
          <w:szCs w:val="24"/>
        </w:rPr>
        <w:t xml:space="preserve"> na referida condenação.</w:t>
      </w:r>
    </w:p>
    <w:p w:rsidR="00A81807" w:rsidRPr="00A5649B" w:rsidRDefault="00A81807" w:rsidP="00A81807">
      <w:pPr>
        <w:jc w:val="both"/>
        <w:rPr>
          <w:szCs w:val="24"/>
        </w:rPr>
      </w:pPr>
      <w:r w:rsidRPr="00A5649B">
        <w:rPr>
          <w:b/>
          <w:szCs w:val="24"/>
        </w:rPr>
        <w:t>13.11.</w:t>
      </w:r>
      <w:r w:rsidRPr="00A5649B">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A81807" w:rsidRPr="00A5649B" w:rsidRDefault="00A81807" w:rsidP="00A81807">
      <w:pPr>
        <w:jc w:val="both"/>
        <w:rPr>
          <w:szCs w:val="24"/>
        </w:rPr>
      </w:pPr>
      <w:r w:rsidRPr="00A5649B">
        <w:rPr>
          <w:b/>
          <w:szCs w:val="24"/>
        </w:rPr>
        <w:t>13.12.</w:t>
      </w:r>
      <w:r w:rsidRPr="00A5649B">
        <w:rPr>
          <w:szCs w:val="24"/>
        </w:rPr>
        <w:t xml:space="preserve"> Correrão por conta da Detentora da Ata as despesas para efetivo atendimento do objeto licitado, tais como transporte, tributos, encargos trabalhistas, previdenciários, dentre outros. </w:t>
      </w:r>
    </w:p>
    <w:p w:rsidR="00A81807" w:rsidRPr="00A5649B" w:rsidRDefault="00A81807" w:rsidP="00A81807">
      <w:pPr>
        <w:jc w:val="both"/>
        <w:rPr>
          <w:szCs w:val="24"/>
        </w:rPr>
      </w:pPr>
      <w:r w:rsidRPr="00A5649B">
        <w:rPr>
          <w:b/>
          <w:szCs w:val="24"/>
        </w:rPr>
        <w:t>13.13.</w:t>
      </w:r>
      <w:r w:rsidRPr="00A5649B">
        <w:rPr>
          <w:szCs w:val="24"/>
        </w:rPr>
        <w:t xml:space="preserve"> Adotar todas as medidas preventivas no sentido de se minimizar acidentes ou danos que venham a comprometer a qualidade e a quantidade fornecida. </w:t>
      </w:r>
    </w:p>
    <w:p w:rsidR="00A81807" w:rsidRPr="00A5649B" w:rsidRDefault="00A81807" w:rsidP="00A81807">
      <w:pPr>
        <w:autoSpaceDE w:val="0"/>
        <w:autoSpaceDN w:val="0"/>
        <w:adjustRightInd w:val="0"/>
        <w:jc w:val="both"/>
        <w:rPr>
          <w:szCs w:val="24"/>
        </w:rPr>
      </w:pPr>
      <w:r w:rsidRPr="00A5649B">
        <w:rPr>
          <w:b/>
          <w:szCs w:val="24"/>
        </w:rPr>
        <w:t>13.14.</w:t>
      </w:r>
      <w:r w:rsidRPr="00A5649B">
        <w:rPr>
          <w:szCs w:val="24"/>
        </w:rPr>
        <w:t xml:space="preserve"> Manter, durante a execução do contrato, as condições de habilitação exigidas na licitação; </w:t>
      </w:r>
    </w:p>
    <w:p w:rsidR="00A81807" w:rsidRPr="00A5649B" w:rsidRDefault="00A81807" w:rsidP="00A81807">
      <w:pPr>
        <w:autoSpaceDE w:val="0"/>
        <w:autoSpaceDN w:val="0"/>
        <w:adjustRightInd w:val="0"/>
        <w:jc w:val="both"/>
        <w:rPr>
          <w:b/>
          <w:szCs w:val="24"/>
        </w:rPr>
      </w:pPr>
      <w:r w:rsidRPr="00A5649B">
        <w:rPr>
          <w:b/>
          <w:szCs w:val="24"/>
        </w:rPr>
        <w:t>13.15.</w:t>
      </w:r>
      <w:r w:rsidRPr="00A5649B">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A81807" w:rsidRPr="00A5649B" w:rsidRDefault="00A81807" w:rsidP="00A81807">
      <w:pPr>
        <w:autoSpaceDE w:val="0"/>
        <w:autoSpaceDN w:val="0"/>
        <w:adjustRightInd w:val="0"/>
        <w:jc w:val="both"/>
        <w:rPr>
          <w:b/>
          <w:szCs w:val="24"/>
        </w:rPr>
      </w:pPr>
    </w:p>
    <w:p w:rsidR="00A81807" w:rsidRPr="00A5649B" w:rsidRDefault="00A81807" w:rsidP="00A81807">
      <w:pPr>
        <w:jc w:val="both"/>
        <w:rPr>
          <w:b/>
          <w:szCs w:val="24"/>
        </w:rPr>
      </w:pPr>
      <w:r w:rsidRPr="00A5649B">
        <w:rPr>
          <w:b/>
          <w:szCs w:val="24"/>
        </w:rPr>
        <w:t>14. DAS OBRIGAÇÕES DO CONTRATANTE</w:t>
      </w:r>
    </w:p>
    <w:p w:rsidR="00A81807" w:rsidRPr="00A5649B" w:rsidRDefault="00A81807" w:rsidP="00A81807">
      <w:pPr>
        <w:jc w:val="both"/>
        <w:rPr>
          <w:szCs w:val="24"/>
        </w:rPr>
      </w:pPr>
      <w:r w:rsidRPr="00A5649B">
        <w:rPr>
          <w:b/>
          <w:szCs w:val="24"/>
        </w:rPr>
        <w:t>14.1</w:t>
      </w:r>
      <w:r w:rsidRPr="00A5649B">
        <w:rPr>
          <w:szCs w:val="24"/>
        </w:rPr>
        <w:t xml:space="preserve">. Pagar pontualmente pelo </w:t>
      </w:r>
      <w:r w:rsidRPr="00A5649B">
        <w:rPr>
          <w:b/>
          <w:szCs w:val="24"/>
        </w:rPr>
        <w:t>objeto</w:t>
      </w:r>
      <w:r w:rsidRPr="00A5649B">
        <w:rPr>
          <w:szCs w:val="24"/>
        </w:rPr>
        <w:t>;</w:t>
      </w:r>
    </w:p>
    <w:p w:rsidR="00A81807" w:rsidRPr="00A5649B" w:rsidRDefault="00A81807" w:rsidP="00A81807">
      <w:pPr>
        <w:jc w:val="both"/>
        <w:rPr>
          <w:szCs w:val="24"/>
        </w:rPr>
      </w:pPr>
      <w:r w:rsidRPr="00A5649B">
        <w:rPr>
          <w:b/>
          <w:szCs w:val="24"/>
        </w:rPr>
        <w:lastRenderedPageBreak/>
        <w:t>14.2</w:t>
      </w:r>
      <w:r w:rsidRPr="00A5649B">
        <w:rPr>
          <w:szCs w:val="24"/>
        </w:rPr>
        <w:t>. Comunicar à CONTRATADA, por escrito e em tempo hábil quaisquer instruções ou alterações a serem adotadas sobre assuntos relacionados a este Contrato;</w:t>
      </w:r>
    </w:p>
    <w:p w:rsidR="00A81807" w:rsidRPr="00A5649B" w:rsidRDefault="00A81807" w:rsidP="00A81807">
      <w:pPr>
        <w:jc w:val="both"/>
        <w:rPr>
          <w:szCs w:val="24"/>
        </w:rPr>
      </w:pPr>
      <w:r w:rsidRPr="00A5649B">
        <w:rPr>
          <w:b/>
          <w:szCs w:val="24"/>
        </w:rPr>
        <w:t>14.3</w:t>
      </w:r>
      <w:r w:rsidRPr="00A5649B">
        <w:rPr>
          <w:szCs w:val="24"/>
        </w:rPr>
        <w:t>. Designar um representante autorizado para acompanhar os fornecimentos e dirimir as possíveis dúvidas existentes;</w:t>
      </w:r>
    </w:p>
    <w:p w:rsidR="00A81807" w:rsidRPr="00A5649B" w:rsidRDefault="00A81807" w:rsidP="00A81807">
      <w:pPr>
        <w:jc w:val="both"/>
        <w:rPr>
          <w:szCs w:val="24"/>
        </w:rPr>
      </w:pPr>
      <w:r w:rsidRPr="00A5649B">
        <w:rPr>
          <w:b/>
          <w:szCs w:val="24"/>
        </w:rPr>
        <w:t>14.4</w:t>
      </w:r>
      <w:r w:rsidRPr="00A5649B">
        <w:rPr>
          <w:szCs w:val="24"/>
        </w:rPr>
        <w:t xml:space="preserve"> Liberar o acesso dos funcionários da CONTRATADA aos locais onde serão feitas as entregas quando em áreas internas do CONTRATANTE;</w:t>
      </w:r>
    </w:p>
    <w:p w:rsidR="00A81807" w:rsidRPr="00A5649B" w:rsidRDefault="00A81807" w:rsidP="00A81807">
      <w:pPr>
        <w:jc w:val="both"/>
        <w:rPr>
          <w:szCs w:val="24"/>
        </w:rPr>
      </w:pPr>
      <w:r w:rsidRPr="00A5649B">
        <w:rPr>
          <w:b/>
          <w:szCs w:val="24"/>
        </w:rPr>
        <w:t>14.5</w:t>
      </w:r>
      <w:r w:rsidRPr="00A5649B">
        <w:rPr>
          <w:szCs w:val="24"/>
        </w:rPr>
        <w:t>. Fiscalizar e acompanhar a execução do objeto do contrato, sem que com isso venha excluir ou reduzir a responsabilidade da CONTRATADA;</w:t>
      </w:r>
    </w:p>
    <w:p w:rsidR="00A81807" w:rsidRPr="00A5649B" w:rsidRDefault="00A81807" w:rsidP="00A81807">
      <w:pPr>
        <w:jc w:val="both"/>
        <w:rPr>
          <w:szCs w:val="24"/>
        </w:rPr>
      </w:pPr>
      <w:r w:rsidRPr="00A5649B">
        <w:rPr>
          <w:b/>
          <w:szCs w:val="24"/>
        </w:rPr>
        <w:t>14.6</w:t>
      </w:r>
      <w:r w:rsidRPr="00A5649B">
        <w:rPr>
          <w:szCs w:val="24"/>
        </w:rPr>
        <w:t xml:space="preserve">. Impedir que terceiros estranhos ao contrato </w:t>
      </w:r>
      <w:proofErr w:type="gramStart"/>
      <w:r w:rsidRPr="00A5649B">
        <w:rPr>
          <w:szCs w:val="24"/>
        </w:rPr>
        <w:t>forneçam</w:t>
      </w:r>
      <w:proofErr w:type="gramEnd"/>
      <w:r w:rsidRPr="00A5649B">
        <w:rPr>
          <w:szCs w:val="24"/>
        </w:rPr>
        <w:t xml:space="preserve"> o objeto licitado, executem a obra ou prestem os serviços, ressalvados os casos de subcontratação admitidos no ato convocatório e no contrato.</w:t>
      </w:r>
    </w:p>
    <w:p w:rsidR="00A81807" w:rsidRPr="00A5649B" w:rsidRDefault="00A81807" w:rsidP="00A81807">
      <w:pPr>
        <w:jc w:val="both"/>
        <w:rPr>
          <w:rFonts w:eastAsia="Batang"/>
          <w:szCs w:val="24"/>
        </w:rPr>
      </w:pPr>
      <w:r w:rsidRPr="00A5649B">
        <w:rPr>
          <w:rFonts w:eastAsia="Batang"/>
          <w:b/>
          <w:szCs w:val="24"/>
        </w:rPr>
        <w:t xml:space="preserve">14.7. </w:t>
      </w:r>
      <w:r w:rsidRPr="00A5649B">
        <w:rPr>
          <w:rFonts w:eastAsia="Batang"/>
          <w:szCs w:val="24"/>
        </w:rPr>
        <w:t xml:space="preserve">Ficará a cargos das </w:t>
      </w:r>
      <w:r w:rsidRPr="00A5649B">
        <w:rPr>
          <w:b/>
          <w:color w:val="000000"/>
          <w:szCs w:val="24"/>
        </w:rPr>
        <w:t>Secretarias Municipais solicitantes,</w:t>
      </w:r>
      <w:r w:rsidRPr="00A5649B">
        <w:rPr>
          <w:szCs w:val="24"/>
        </w:rPr>
        <w:t xml:space="preserve"> </w:t>
      </w:r>
      <w:r w:rsidRPr="00A5649B">
        <w:rPr>
          <w:rFonts w:eastAsia="Batang"/>
          <w:szCs w:val="24"/>
        </w:rPr>
        <w:t>a fiscalização e o acompanhamento da execução de todas as fases e etapas dos serviços e das entregas do material.</w:t>
      </w:r>
    </w:p>
    <w:p w:rsidR="00A81807" w:rsidRPr="00A5649B" w:rsidRDefault="00A81807" w:rsidP="00A81807">
      <w:pPr>
        <w:jc w:val="both"/>
        <w:rPr>
          <w:rFonts w:eastAsia="Batang"/>
          <w:szCs w:val="24"/>
        </w:rPr>
      </w:pPr>
      <w:r w:rsidRPr="00A5649B">
        <w:rPr>
          <w:rFonts w:eastAsia="Batang"/>
          <w:b/>
          <w:szCs w:val="24"/>
        </w:rPr>
        <w:t>14.8.</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15. DA EXECUÇÃO E DA FISCALIZAÇÃO</w:t>
      </w:r>
    </w:p>
    <w:p w:rsidR="00A81807" w:rsidRPr="00A5649B" w:rsidRDefault="00A81807" w:rsidP="00A81807">
      <w:pPr>
        <w:jc w:val="both"/>
        <w:rPr>
          <w:bCs/>
          <w:szCs w:val="24"/>
        </w:rPr>
      </w:pPr>
      <w:r w:rsidRPr="00A5649B">
        <w:rPr>
          <w:b/>
          <w:bCs/>
          <w:szCs w:val="24"/>
        </w:rPr>
        <w:t>15.1.</w:t>
      </w:r>
      <w:r w:rsidRPr="00A5649B">
        <w:rPr>
          <w:bCs/>
          <w:szCs w:val="24"/>
        </w:rPr>
        <w:t xml:space="preserve"> O contrato deverá ser executado fielmente pelas partes, de acordo com as cláusulas avençadas e as normas da</w:t>
      </w:r>
      <w:r w:rsidRPr="00A5649B">
        <w:rPr>
          <w:b/>
          <w:bCs/>
          <w:szCs w:val="24"/>
        </w:rPr>
        <w:t xml:space="preserve"> Lei Federal </w:t>
      </w:r>
      <w:proofErr w:type="gramStart"/>
      <w:r w:rsidRPr="00A5649B">
        <w:rPr>
          <w:b/>
          <w:bCs/>
          <w:szCs w:val="24"/>
        </w:rPr>
        <w:t>nº8.</w:t>
      </w:r>
      <w:proofErr w:type="gramEnd"/>
      <w:r w:rsidRPr="00A5649B">
        <w:rPr>
          <w:b/>
          <w:bCs/>
          <w:szCs w:val="24"/>
        </w:rPr>
        <w:t>666/93 e alterações posteriores</w:t>
      </w:r>
      <w:r w:rsidRPr="00A5649B">
        <w:rPr>
          <w:bCs/>
          <w:szCs w:val="24"/>
        </w:rPr>
        <w:t xml:space="preserve">, respondendo cada uma pelas consequências de sua inexecução total ou parcial. </w:t>
      </w:r>
    </w:p>
    <w:p w:rsidR="00A81807" w:rsidRPr="00A5649B" w:rsidRDefault="00A81807" w:rsidP="00A81807">
      <w:pPr>
        <w:pStyle w:val="Corpodetexto2"/>
        <w:jc w:val="both"/>
        <w:rPr>
          <w:bCs/>
          <w:sz w:val="24"/>
          <w:szCs w:val="24"/>
        </w:rPr>
      </w:pPr>
      <w:r w:rsidRPr="00A5649B">
        <w:rPr>
          <w:b/>
          <w:bCs/>
          <w:sz w:val="24"/>
          <w:szCs w:val="24"/>
        </w:rPr>
        <w:t>15.2.</w:t>
      </w:r>
      <w:r w:rsidRPr="00A564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81807" w:rsidRPr="00A5649B" w:rsidRDefault="00A81807" w:rsidP="00A81807">
      <w:pPr>
        <w:pStyle w:val="Corpodetexto2"/>
        <w:jc w:val="both"/>
        <w:rPr>
          <w:bCs/>
          <w:sz w:val="24"/>
          <w:szCs w:val="24"/>
        </w:rPr>
      </w:pPr>
      <w:r w:rsidRPr="00A5649B">
        <w:rPr>
          <w:b/>
          <w:bCs/>
          <w:sz w:val="24"/>
          <w:szCs w:val="24"/>
        </w:rPr>
        <w:t>15.3.</w:t>
      </w:r>
      <w:r w:rsidRPr="00A5649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A5649B">
        <w:rPr>
          <w:bCs/>
          <w:sz w:val="24"/>
          <w:szCs w:val="24"/>
        </w:rPr>
        <w:t>obrigou</w:t>
      </w:r>
      <w:proofErr w:type="gramEnd"/>
      <w:r w:rsidRPr="00A5649B">
        <w:rPr>
          <w:bCs/>
          <w:sz w:val="24"/>
          <w:szCs w:val="24"/>
        </w:rPr>
        <w:t>, suas consequências e implicações perante o CONTRATANTE, terceiros, próximas ou remotas.</w:t>
      </w:r>
    </w:p>
    <w:p w:rsidR="00A81807" w:rsidRPr="00A5649B" w:rsidRDefault="00A81807" w:rsidP="00A81807">
      <w:pPr>
        <w:pStyle w:val="Corpodetexto2"/>
        <w:jc w:val="both"/>
        <w:rPr>
          <w:bCs/>
          <w:sz w:val="24"/>
          <w:szCs w:val="24"/>
        </w:rPr>
      </w:pPr>
      <w:r w:rsidRPr="00A5649B">
        <w:rPr>
          <w:b/>
          <w:bCs/>
          <w:sz w:val="24"/>
          <w:szCs w:val="24"/>
        </w:rPr>
        <w:t>15.4.</w:t>
      </w:r>
      <w:r w:rsidRPr="00A564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81807" w:rsidRPr="00A5649B" w:rsidRDefault="00A81807" w:rsidP="00A81807">
      <w:pPr>
        <w:pStyle w:val="Corpodetexto2"/>
        <w:jc w:val="both"/>
        <w:rPr>
          <w:bCs/>
          <w:sz w:val="24"/>
          <w:szCs w:val="24"/>
        </w:rPr>
      </w:pPr>
      <w:r w:rsidRPr="00A5649B">
        <w:rPr>
          <w:b/>
          <w:bCs/>
          <w:sz w:val="24"/>
          <w:szCs w:val="24"/>
        </w:rPr>
        <w:t>15.5.</w:t>
      </w:r>
      <w:r w:rsidRPr="00A5649B">
        <w:rPr>
          <w:bCs/>
          <w:sz w:val="24"/>
          <w:szCs w:val="24"/>
        </w:rPr>
        <w:t xml:space="preserve"> A CONTRATADA deverá manter preposto, aceito pelo CONTRATANTE para representá-lo na execução do contrato.</w:t>
      </w:r>
    </w:p>
    <w:p w:rsidR="00A81807" w:rsidRPr="00A5649B" w:rsidRDefault="00A81807" w:rsidP="00A81807">
      <w:pPr>
        <w:jc w:val="both"/>
        <w:rPr>
          <w:rFonts w:eastAsia="Batang"/>
          <w:szCs w:val="24"/>
        </w:rPr>
      </w:pPr>
      <w:r w:rsidRPr="00A5649B">
        <w:rPr>
          <w:rFonts w:eastAsia="Batang"/>
          <w:b/>
          <w:szCs w:val="24"/>
        </w:rPr>
        <w:t>15.6.</w:t>
      </w:r>
      <w:r w:rsidRPr="00A5649B">
        <w:rPr>
          <w:rFonts w:eastAsia="Batang"/>
          <w:szCs w:val="24"/>
        </w:rPr>
        <w:t xml:space="preserve"> Ficará a cargos das </w:t>
      </w:r>
      <w:r w:rsidRPr="00A5649B">
        <w:rPr>
          <w:b/>
          <w:color w:val="000000"/>
          <w:szCs w:val="24"/>
        </w:rPr>
        <w:t>Secretarias Municipais solicitantes,</w:t>
      </w:r>
      <w:r w:rsidRPr="00A5649B">
        <w:rPr>
          <w:szCs w:val="24"/>
        </w:rPr>
        <w:t xml:space="preserve"> </w:t>
      </w:r>
      <w:r w:rsidRPr="00A5649B">
        <w:rPr>
          <w:rFonts w:eastAsia="Batang"/>
          <w:szCs w:val="24"/>
        </w:rPr>
        <w:t>a fiscalização e o acompanhamento da execução de todas as fases e etapas dos serviços e das entregas do material.</w:t>
      </w:r>
    </w:p>
    <w:p w:rsidR="00A81807" w:rsidRPr="00A5649B" w:rsidRDefault="00A81807" w:rsidP="00A81807">
      <w:pPr>
        <w:jc w:val="both"/>
        <w:rPr>
          <w:rFonts w:eastAsia="Batang"/>
          <w:szCs w:val="24"/>
        </w:rPr>
      </w:pPr>
      <w:r w:rsidRPr="00A5649B">
        <w:rPr>
          <w:rFonts w:eastAsia="Batang"/>
          <w:b/>
          <w:szCs w:val="24"/>
        </w:rPr>
        <w:t>15.7.</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81807" w:rsidRPr="00A5649B" w:rsidRDefault="00A81807" w:rsidP="00A81807">
      <w:pPr>
        <w:pStyle w:val="Corpodetexto2"/>
        <w:jc w:val="both"/>
        <w:rPr>
          <w:bCs/>
          <w:sz w:val="24"/>
          <w:szCs w:val="24"/>
        </w:rPr>
      </w:pPr>
    </w:p>
    <w:p w:rsidR="00A81807" w:rsidRPr="00A5649B" w:rsidRDefault="00A81807" w:rsidP="00A81807">
      <w:pPr>
        <w:jc w:val="both"/>
        <w:rPr>
          <w:szCs w:val="24"/>
        </w:rPr>
      </w:pPr>
      <w:r w:rsidRPr="00A5649B">
        <w:rPr>
          <w:b/>
          <w:szCs w:val="24"/>
        </w:rPr>
        <w:t>16.</w:t>
      </w:r>
      <w:r w:rsidRPr="00A5649B">
        <w:rPr>
          <w:szCs w:val="24"/>
        </w:rPr>
        <w:t xml:space="preserve"> </w:t>
      </w:r>
      <w:r w:rsidRPr="00A5649B">
        <w:rPr>
          <w:b/>
          <w:szCs w:val="24"/>
        </w:rPr>
        <w:t>DAS CONDIÇÕES PARA RETIRADA DA NOTA DE EMPENHO E PRAZO PARA A EXECUÇÃO DO OBJETO</w:t>
      </w:r>
    </w:p>
    <w:p w:rsidR="00A81807" w:rsidRPr="00A5649B" w:rsidRDefault="00A81807" w:rsidP="00A81807">
      <w:pPr>
        <w:jc w:val="both"/>
        <w:rPr>
          <w:szCs w:val="24"/>
        </w:rPr>
      </w:pPr>
      <w:r w:rsidRPr="00A5649B">
        <w:rPr>
          <w:b/>
          <w:szCs w:val="24"/>
        </w:rPr>
        <w:t>16.1.</w:t>
      </w:r>
      <w:r w:rsidRPr="00A5649B">
        <w:rPr>
          <w:szCs w:val="24"/>
        </w:rPr>
        <w:t xml:space="preserve"> A Adjudicatária deverá dentro do prazo máximo de </w:t>
      </w:r>
      <w:r w:rsidRPr="00491432">
        <w:rPr>
          <w:b/>
          <w:bCs/>
          <w:szCs w:val="24"/>
        </w:rPr>
        <w:t>05 (cinco) dias</w:t>
      </w:r>
      <w:r w:rsidRPr="00A5649B">
        <w:rPr>
          <w:szCs w:val="24"/>
        </w:rPr>
        <w:t xml:space="preserve"> retirar a nota de empenho após a convocação realizada pelo Órgão Gerenciador da Ata de Registro de Preços.</w:t>
      </w:r>
    </w:p>
    <w:p w:rsidR="00A81807" w:rsidRPr="00A5649B" w:rsidRDefault="00A81807" w:rsidP="00A81807">
      <w:pPr>
        <w:pStyle w:val="Corpodetexto"/>
        <w:rPr>
          <w:sz w:val="24"/>
          <w:szCs w:val="24"/>
        </w:rPr>
      </w:pPr>
      <w:r w:rsidRPr="00A5649B">
        <w:rPr>
          <w:b/>
          <w:sz w:val="24"/>
          <w:szCs w:val="24"/>
        </w:rPr>
        <w:lastRenderedPageBreak/>
        <w:t xml:space="preserve">16.2. </w:t>
      </w:r>
      <w:r w:rsidRPr="00A5649B">
        <w:rPr>
          <w:sz w:val="24"/>
          <w:szCs w:val="24"/>
        </w:rPr>
        <w:t xml:space="preserve">O prazo para o fornecimento é de </w:t>
      </w:r>
      <w:r w:rsidRPr="00A5649B">
        <w:rPr>
          <w:b/>
          <w:sz w:val="24"/>
          <w:szCs w:val="24"/>
        </w:rPr>
        <w:t>0</w:t>
      </w:r>
      <w:r>
        <w:rPr>
          <w:b/>
          <w:sz w:val="24"/>
          <w:szCs w:val="24"/>
        </w:rPr>
        <w:t>5</w:t>
      </w:r>
      <w:r w:rsidRPr="00A5649B">
        <w:rPr>
          <w:b/>
          <w:sz w:val="24"/>
          <w:szCs w:val="24"/>
        </w:rPr>
        <w:t xml:space="preserve"> (</w:t>
      </w:r>
      <w:r>
        <w:rPr>
          <w:b/>
          <w:sz w:val="24"/>
          <w:szCs w:val="24"/>
        </w:rPr>
        <w:t>cinco</w:t>
      </w:r>
      <w:r w:rsidRPr="00A5649B">
        <w:rPr>
          <w:b/>
          <w:sz w:val="24"/>
          <w:szCs w:val="24"/>
        </w:rPr>
        <w:t>) dias úteis</w:t>
      </w:r>
      <w:r w:rsidRPr="00A5649B">
        <w:rPr>
          <w:sz w:val="24"/>
          <w:szCs w:val="24"/>
        </w:rPr>
        <w:t>, contados a partir da data de retirada da nota de empenho, prorrogável na forma da lei, mediante justificativa por escrito e previamente autorizada pela autoridade competente, nas hipóteses previstas na</w:t>
      </w:r>
      <w:r w:rsidRPr="00A5649B">
        <w:rPr>
          <w:b/>
          <w:sz w:val="24"/>
          <w:szCs w:val="24"/>
        </w:rPr>
        <w:t xml:space="preserve"> Lei Federal nº 8.666/93 e alterações posteriores.</w:t>
      </w:r>
      <w:r w:rsidRPr="00A5649B">
        <w:rPr>
          <w:sz w:val="24"/>
          <w:szCs w:val="24"/>
        </w:rPr>
        <w:t xml:space="preserve">  </w:t>
      </w:r>
    </w:p>
    <w:p w:rsidR="00A81807" w:rsidRPr="00A5649B" w:rsidRDefault="00A81807" w:rsidP="00A81807">
      <w:pPr>
        <w:pStyle w:val="Corpodetexto2"/>
        <w:jc w:val="both"/>
        <w:rPr>
          <w:sz w:val="24"/>
          <w:szCs w:val="24"/>
        </w:rPr>
      </w:pPr>
      <w:r w:rsidRPr="00A5649B">
        <w:rPr>
          <w:b/>
          <w:sz w:val="24"/>
          <w:szCs w:val="24"/>
        </w:rPr>
        <w:t>16.3.</w:t>
      </w:r>
      <w:r w:rsidRPr="00A5649B">
        <w:rPr>
          <w:sz w:val="24"/>
          <w:szCs w:val="24"/>
        </w:rPr>
        <w:t xml:space="preserve"> O fornecimento deverá ser realizado na sede dos</w:t>
      </w:r>
      <w:r w:rsidRPr="00A5649B">
        <w:rPr>
          <w:b/>
          <w:sz w:val="24"/>
          <w:szCs w:val="24"/>
        </w:rPr>
        <w:t xml:space="preserve"> Órgãos Participantes, </w:t>
      </w:r>
      <w:r w:rsidRPr="00A5649B">
        <w:rPr>
          <w:sz w:val="24"/>
          <w:szCs w:val="24"/>
        </w:rPr>
        <w:t>conforme solicitação dos respectivos órgãos e após a emissão da nota de empenho.</w:t>
      </w:r>
    </w:p>
    <w:p w:rsidR="00A81807" w:rsidRPr="00A5649B" w:rsidRDefault="00A81807" w:rsidP="00A81807">
      <w:pPr>
        <w:jc w:val="both"/>
        <w:rPr>
          <w:b/>
          <w:szCs w:val="24"/>
        </w:rPr>
      </w:pPr>
    </w:p>
    <w:p w:rsidR="00A81807" w:rsidRPr="00A5649B" w:rsidRDefault="00A81807" w:rsidP="00A81807">
      <w:pPr>
        <w:jc w:val="both"/>
        <w:rPr>
          <w:b/>
          <w:szCs w:val="24"/>
        </w:rPr>
      </w:pPr>
      <w:r w:rsidRPr="00392546">
        <w:rPr>
          <w:b/>
          <w:szCs w:val="24"/>
        </w:rPr>
        <w:t>17. REQUISITOS DE HABILITAÇÃO:</w:t>
      </w:r>
    </w:p>
    <w:p w:rsidR="00A81807" w:rsidRPr="00A5649B" w:rsidRDefault="00A81807" w:rsidP="00A81807">
      <w:pPr>
        <w:jc w:val="both"/>
        <w:rPr>
          <w:b/>
          <w:szCs w:val="24"/>
        </w:rPr>
      </w:pPr>
      <w:r w:rsidRPr="00A5649B">
        <w:rPr>
          <w:b/>
          <w:szCs w:val="24"/>
        </w:rPr>
        <w:t>17.1. REGULARIDADE FISCAL</w:t>
      </w:r>
    </w:p>
    <w:p w:rsidR="00A81807" w:rsidRPr="00A5649B" w:rsidRDefault="00A81807" w:rsidP="00A81807">
      <w:pPr>
        <w:jc w:val="both"/>
        <w:rPr>
          <w:szCs w:val="24"/>
        </w:rPr>
      </w:pPr>
      <w:r w:rsidRPr="00A5649B">
        <w:rPr>
          <w:b/>
          <w:szCs w:val="24"/>
        </w:rPr>
        <w:t>17.1.1.</w:t>
      </w:r>
      <w:r w:rsidRPr="00A5649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A81807" w:rsidRPr="00A5649B" w:rsidRDefault="00A81807" w:rsidP="00A81807">
      <w:pPr>
        <w:jc w:val="both"/>
        <w:rPr>
          <w:szCs w:val="24"/>
        </w:rPr>
      </w:pPr>
      <w:r w:rsidRPr="00A5649B">
        <w:rPr>
          <w:b/>
          <w:szCs w:val="24"/>
        </w:rPr>
        <w:t>17.1.2.</w:t>
      </w:r>
      <w:r w:rsidRPr="00A5649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A81807" w:rsidRPr="00A5649B" w:rsidRDefault="00A81807" w:rsidP="00A81807">
      <w:pPr>
        <w:jc w:val="both"/>
        <w:rPr>
          <w:szCs w:val="24"/>
        </w:rPr>
      </w:pPr>
      <w:r w:rsidRPr="00A5649B">
        <w:rPr>
          <w:b/>
          <w:szCs w:val="24"/>
        </w:rPr>
        <w:t>17.1.3.</w:t>
      </w:r>
      <w:r w:rsidRPr="00A5649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A81807" w:rsidRPr="00A5649B" w:rsidRDefault="00A81807" w:rsidP="00A81807">
      <w:pPr>
        <w:jc w:val="both"/>
        <w:rPr>
          <w:szCs w:val="24"/>
        </w:rPr>
      </w:pPr>
      <w:r w:rsidRPr="00A5649B">
        <w:rPr>
          <w:b/>
          <w:szCs w:val="24"/>
        </w:rPr>
        <w:t>17.1.4.</w:t>
      </w:r>
      <w:r w:rsidRPr="00A5649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81807" w:rsidRPr="00A5649B" w:rsidRDefault="00A81807" w:rsidP="00A81807">
      <w:pPr>
        <w:jc w:val="both"/>
        <w:rPr>
          <w:szCs w:val="24"/>
        </w:rPr>
      </w:pPr>
      <w:r w:rsidRPr="00A5649B">
        <w:rPr>
          <w:b/>
          <w:szCs w:val="24"/>
        </w:rPr>
        <w:t>17.1.5.</w:t>
      </w:r>
      <w:r w:rsidRPr="00A5649B">
        <w:rPr>
          <w:szCs w:val="24"/>
        </w:rPr>
        <w:t xml:space="preserve"> Prova de regularidade relativa ao FGTS (Fundo de Garantia por Tempo de Serviço), em vigor, expedida pela Caixa Econômica Federal, ou outra certidão equivalente, na forma da lei.</w:t>
      </w:r>
    </w:p>
    <w:p w:rsidR="00A81807" w:rsidRPr="00A5649B" w:rsidRDefault="00A81807" w:rsidP="00A81807">
      <w:pPr>
        <w:jc w:val="both"/>
        <w:rPr>
          <w:szCs w:val="24"/>
        </w:rPr>
      </w:pPr>
    </w:p>
    <w:p w:rsidR="00A81807" w:rsidRPr="00A5649B" w:rsidRDefault="00A81807" w:rsidP="00A81807">
      <w:pPr>
        <w:jc w:val="both"/>
        <w:rPr>
          <w:szCs w:val="24"/>
        </w:rPr>
      </w:pPr>
      <w:r w:rsidRPr="00A5649B">
        <w:rPr>
          <w:b/>
          <w:szCs w:val="24"/>
        </w:rPr>
        <w:t>17.2.</w:t>
      </w:r>
      <w:r w:rsidRPr="00A5649B">
        <w:rPr>
          <w:szCs w:val="24"/>
        </w:rPr>
        <w:t xml:space="preserve"> </w:t>
      </w:r>
      <w:r w:rsidRPr="00A5649B">
        <w:rPr>
          <w:b/>
          <w:szCs w:val="24"/>
        </w:rPr>
        <w:t>HABILITAÇÃO JURÍDICA</w:t>
      </w:r>
    </w:p>
    <w:p w:rsidR="00A81807" w:rsidRPr="00A5649B" w:rsidRDefault="00A81807" w:rsidP="00A81807">
      <w:pPr>
        <w:jc w:val="both"/>
        <w:rPr>
          <w:szCs w:val="24"/>
        </w:rPr>
      </w:pPr>
      <w:r w:rsidRPr="00A5649B">
        <w:rPr>
          <w:b/>
          <w:szCs w:val="24"/>
        </w:rPr>
        <w:t>17.2.1.</w:t>
      </w:r>
      <w:r w:rsidRPr="00A5649B">
        <w:rPr>
          <w:szCs w:val="24"/>
        </w:rPr>
        <w:t xml:space="preserve"> Registro Comercial, no caso de empresa individual;</w:t>
      </w:r>
    </w:p>
    <w:p w:rsidR="00A81807" w:rsidRPr="00A5649B" w:rsidRDefault="00A81807" w:rsidP="00A81807">
      <w:pPr>
        <w:jc w:val="both"/>
        <w:rPr>
          <w:szCs w:val="24"/>
        </w:rPr>
      </w:pPr>
      <w:r w:rsidRPr="00A5649B">
        <w:rPr>
          <w:b/>
          <w:szCs w:val="24"/>
        </w:rPr>
        <w:t>17.2.2.</w:t>
      </w:r>
      <w:r w:rsidRPr="00A564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A81807" w:rsidRPr="00A5649B" w:rsidRDefault="00A81807" w:rsidP="00A81807">
      <w:pPr>
        <w:jc w:val="both"/>
        <w:rPr>
          <w:szCs w:val="24"/>
        </w:rPr>
      </w:pPr>
      <w:r w:rsidRPr="00A5649B">
        <w:rPr>
          <w:b/>
          <w:szCs w:val="24"/>
        </w:rPr>
        <w:t>17.2.3.</w:t>
      </w:r>
      <w:r w:rsidRPr="00A5649B">
        <w:rPr>
          <w:szCs w:val="24"/>
        </w:rPr>
        <w:t xml:space="preserve"> Inscrição do ato constitutivo, no caso de sociedades civis, acompanhadas de prova de diretoria em exercício;</w:t>
      </w:r>
    </w:p>
    <w:p w:rsidR="00A81807" w:rsidRPr="00A5649B" w:rsidRDefault="00A81807" w:rsidP="00A81807">
      <w:pPr>
        <w:jc w:val="both"/>
        <w:rPr>
          <w:szCs w:val="24"/>
        </w:rPr>
      </w:pPr>
      <w:r w:rsidRPr="00A5649B">
        <w:rPr>
          <w:b/>
          <w:szCs w:val="24"/>
        </w:rPr>
        <w:t>17.2.4.</w:t>
      </w:r>
      <w:r w:rsidRPr="00A564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81807" w:rsidRPr="00A5649B" w:rsidRDefault="00A81807" w:rsidP="00A81807">
      <w:pPr>
        <w:jc w:val="both"/>
        <w:rPr>
          <w:b/>
          <w:szCs w:val="24"/>
        </w:rPr>
      </w:pPr>
      <w:r w:rsidRPr="00A5649B">
        <w:rPr>
          <w:b/>
          <w:szCs w:val="24"/>
        </w:rPr>
        <w:t>17.2.5. DECLARAÇÃO INFORMANDO O CUMPRIMENTO DO DISPOSTO NO INCISO XXXIII DO ARTIGO 7º DA CONSTITUIÇÃO FEDERAL:</w:t>
      </w:r>
    </w:p>
    <w:p w:rsidR="00A81807" w:rsidRPr="00A5649B" w:rsidRDefault="00A81807" w:rsidP="00A81807">
      <w:pPr>
        <w:jc w:val="both"/>
        <w:rPr>
          <w:szCs w:val="24"/>
        </w:rPr>
      </w:pPr>
      <w:r w:rsidRPr="00A5649B">
        <w:rPr>
          <w:b/>
          <w:szCs w:val="24"/>
        </w:rPr>
        <w:t>17.2.6.</w:t>
      </w:r>
      <w:r w:rsidRPr="00A5649B">
        <w:rPr>
          <w:szCs w:val="24"/>
        </w:rPr>
        <w:t xml:space="preserve"> Declaração informando o cumprimento do disposto no inciso XXXIII do artigo 7º da Constituição Federal, expressando não empregar menor de dezoito anos em trabalho noturno, perigoso ou </w:t>
      </w:r>
      <w:proofErr w:type="gramStart"/>
      <w:r w:rsidRPr="00A5649B">
        <w:rPr>
          <w:szCs w:val="24"/>
        </w:rPr>
        <w:t>insalubre e menores de dezesseis anos</w:t>
      </w:r>
      <w:proofErr w:type="gramEnd"/>
      <w:r w:rsidRPr="00A5649B">
        <w:rPr>
          <w:szCs w:val="24"/>
        </w:rPr>
        <w:t xml:space="preserve">, salvo a partir de quatorze anos, na condição de aprendiz.  </w:t>
      </w:r>
    </w:p>
    <w:p w:rsidR="00A81807" w:rsidRPr="00A5649B" w:rsidRDefault="00A81807" w:rsidP="00A81807">
      <w:pPr>
        <w:jc w:val="both"/>
        <w:rPr>
          <w:szCs w:val="24"/>
        </w:rPr>
      </w:pPr>
    </w:p>
    <w:p w:rsidR="00A81807" w:rsidRPr="00A5649B" w:rsidRDefault="00A81807" w:rsidP="00A81807">
      <w:pPr>
        <w:jc w:val="both"/>
        <w:rPr>
          <w:szCs w:val="24"/>
        </w:rPr>
      </w:pPr>
      <w:r w:rsidRPr="009C248E">
        <w:rPr>
          <w:b/>
          <w:szCs w:val="24"/>
        </w:rPr>
        <w:t>18. QUALIFICAÇÃO TÉCNICA:</w:t>
      </w:r>
      <w:r w:rsidRPr="00A5649B">
        <w:rPr>
          <w:szCs w:val="24"/>
        </w:rPr>
        <w:t xml:space="preserve"> </w:t>
      </w:r>
    </w:p>
    <w:p w:rsidR="00A81807" w:rsidRPr="00A5649B" w:rsidRDefault="00A81807" w:rsidP="00A81807">
      <w:pPr>
        <w:jc w:val="both"/>
        <w:rPr>
          <w:szCs w:val="24"/>
        </w:rPr>
      </w:pPr>
      <w:r w:rsidRPr="00A5649B">
        <w:rPr>
          <w:b/>
          <w:szCs w:val="24"/>
        </w:rPr>
        <w:t xml:space="preserve">18.1. </w:t>
      </w:r>
      <w:r w:rsidRPr="00A5649B">
        <w:rPr>
          <w:szCs w:val="24"/>
        </w:rPr>
        <w:t>Comprovação de capacidade técnica operacional, através de Atestado(s) de Capacidade Técnica da licitante, emitido(s) por pessoa jurídica de direito público ou privado que comprove, de maneira satisfatória, a aptidão para desempenho de atividades pertinentes ao objeto a ser licitado.</w:t>
      </w:r>
    </w:p>
    <w:p w:rsidR="00A81807" w:rsidRPr="00A5649B" w:rsidRDefault="00A81807" w:rsidP="00A81807">
      <w:pPr>
        <w:jc w:val="both"/>
        <w:rPr>
          <w:szCs w:val="24"/>
        </w:rPr>
      </w:pPr>
      <w:r w:rsidRPr="00A5649B">
        <w:rPr>
          <w:b/>
          <w:szCs w:val="24"/>
        </w:rPr>
        <w:t xml:space="preserve">18.2. </w:t>
      </w:r>
      <w:r w:rsidRPr="00A5649B">
        <w:rPr>
          <w:szCs w:val="24"/>
        </w:rPr>
        <w:t>O(s) Atestado(s) de Capacidade Técnica apresentado(s) deve conter as seguintes informações básicas:</w:t>
      </w:r>
    </w:p>
    <w:p w:rsidR="00A81807" w:rsidRPr="00A5649B" w:rsidRDefault="00A81807" w:rsidP="00A81807">
      <w:pPr>
        <w:ind w:firstLine="708"/>
        <w:jc w:val="both"/>
        <w:rPr>
          <w:szCs w:val="24"/>
        </w:rPr>
      </w:pPr>
      <w:r w:rsidRPr="00A5649B">
        <w:rPr>
          <w:szCs w:val="24"/>
        </w:rPr>
        <w:lastRenderedPageBreak/>
        <w:t>a) Nome do Contratado e do Contratante;</w:t>
      </w:r>
    </w:p>
    <w:p w:rsidR="00A81807" w:rsidRPr="00A5649B" w:rsidRDefault="00A81807" w:rsidP="00A81807">
      <w:pPr>
        <w:ind w:firstLine="708"/>
        <w:jc w:val="both"/>
        <w:rPr>
          <w:szCs w:val="24"/>
        </w:rPr>
      </w:pPr>
      <w:r w:rsidRPr="00A5649B">
        <w:rPr>
          <w:szCs w:val="24"/>
        </w:rPr>
        <w:t>b) Indicação do material fornecido.</w:t>
      </w:r>
    </w:p>
    <w:p w:rsidR="00A81807" w:rsidRPr="00A5649B" w:rsidRDefault="00A81807" w:rsidP="00A81807">
      <w:pPr>
        <w:ind w:left="708"/>
        <w:jc w:val="both"/>
        <w:rPr>
          <w:szCs w:val="24"/>
        </w:rPr>
      </w:pPr>
      <w:r w:rsidRPr="00A5649B">
        <w:rPr>
          <w:szCs w:val="24"/>
        </w:rPr>
        <w:t>c) No caso de atestados emitidos por empresa de iniciativa privada, não serão considerados aqueles emitidos por empresas pertencentes ao mesmo grupo empresarial da empresa proponente.</w:t>
      </w:r>
    </w:p>
    <w:p w:rsidR="00A81807" w:rsidRPr="00A5649B" w:rsidRDefault="00A81807" w:rsidP="00A81807">
      <w:pPr>
        <w:ind w:left="708"/>
        <w:jc w:val="both"/>
        <w:rPr>
          <w:szCs w:val="24"/>
        </w:rPr>
      </w:pPr>
      <w:r w:rsidRPr="00A5649B">
        <w:rPr>
          <w:szCs w:val="24"/>
        </w:rPr>
        <w:t>d) Serão consideradas como pertencentes ao mesmo grupo empresarial da empresa proponente, empresas controladas ou controladoras da empresa proponente ou que tenham pelo menos uma mesma pessoa física ou jurídica que seja sócio da empresa proponente.</w:t>
      </w:r>
    </w:p>
    <w:p w:rsidR="00A81807" w:rsidRPr="009C248E" w:rsidRDefault="00A81807" w:rsidP="00A81807">
      <w:pPr>
        <w:autoSpaceDE w:val="0"/>
        <w:autoSpaceDN w:val="0"/>
        <w:adjustRightInd w:val="0"/>
        <w:ind w:left="708"/>
        <w:jc w:val="both"/>
        <w:rPr>
          <w:szCs w:val="24"/>
        </w:rPr>
      </w:pPr>
      <w:r>
        <w:rPr>
          <w:szCs w:val="24"/>
        </w:rPr>
        <w:t>e</w:t>
      </w:r>
      <w:r w:rsidRPr="00A5649B">
        <w:rPr>
          <w:szCs w:val="24"/>
        </w:rPr>
        <w:t>)</w:t>
      </w:r>
      <w:r w:rsidRPr="009C248E">
        <w:rPr>
          <w:szCs w:val="24"/>
        </w:rPr>
        <w:t xml:space="preserve"> Licença </w:t>
      </w:r>
      <w:r>
        <w:rPr>
          <w:szCs w:val="24"/>
        </w:rPr>
        <w:t xml:space="preserve">ambiental </w:t>
      </w:r>
      <w:r w:rsidRPr="00E61F43">
        <w:rPr>
          <w:szCs w:val="24"/>
        </w:rPr>
        <w:t>para extração do mineral (areia),</w:t>
      </w:r>
      <w:r w:rsidRPr="009C248E">
        <w:rPr>
          <w:szCs w:val="24"/>
        </w:rPr>
        <w:t xml:space="preserve"> em vigor, fornecida pelo órgão responsável pelo licenciamento</w:t>
      </w:r>
      <w:r>
        <w:rPr>
          <w:szCs w:val="24"/>
        </w:rPr>
        <w:t>,</w:t>
      </w:r>
      <w:r w:rsidRPr="009C248E">
        <w:rPr>
          <w:szCs w:val="24"/>
        </w:rPr>
        <w:t xml:space="preserve"> em nome da licitante ou, se for o caso, em nome do proprietário</w:t>
      </w:r>
      <w:r>
        <w:rPr>
          <w:szCs w:val="24"/>
        </w:rPr>
        <w:t xml:space="preserve"> extrator, que l</w:t>
      </w:r>
      <w:r w:rsidRPr="009C248E">
        <w:rPr>
          <w:szCs w:val="24"/>
        </w:rPr>
        <w:t>he autorizou o fornecimento, observada alínea abaixo;</w:t>
      </w:r>
    </w:p>
    <w:p w:rsidR="00A81807" w:rsidRPr="00DA719B" w:rsidRDefault="00A81807" w:rsidP="00A81807">
      <w:pPr>
        <w:autoSpaceDE w:val="0"/>
        <w:autoSpaceDN w:val="0"/>
        <w:adjustRightInd w:val="0"/>
        <w:ind w:left="708"/>
        <w:jc w:val="both"/>
        <w:rPr>
          <w:rFonts w:ascii="Calibri" w:hAnsi="Calibri" w:cs="Calibri"/>
        </w:rPr>
      </w:pPr>
      <w:r>
        <w:rPr>
          <w:szCs w:val="24"/>
        </w:rPr>
        <w:t>f</w:t>
      </w:r>
      <w:r w:rsidRPr="009C248E">
        <w:rPr>
          <w:szCs w:val="24"/>
        </w:rPr>
        <w:t>) No caso de a empresa licitante não ser a responsável pela extração do material mineral, a Licença</w:t>
      </w:r>
      <w:r>
        <w:rPr>
          <w:szCs w:val="24"/>
        </w:rPr>
        <w:t xml:space="preserve"> ambiental</w:t>
      </w:r>
      <w:r w:rsidRPr="009C248E">
        <w:rPr>
          <w:szCs w:val="24"/>
        </w:rPr>
        <w:t xml:space="preserve"> </w:t>
      </w:r>
      <w:r w:rsidRPr="00E61F43">
        <w:rPr>
          <w:szCs w:val="24"/>
        </w:rPr>
        <w:t>para extração do mineral (areia),</w:t>
      </w:r>
      <w:r>
        <w:rPr>
          <w:szCs w:val="24"/>
        </w:rPr>
        <w:t xml:space="preserve"> </w:t>
      </w:r>
      <w:r w:rsidRPr="009C248E">
        <w:rPr>
          <w:szCs w:val="24"/>
        </w:rPr>
        <w:t>comprobatória da origem dos materiais</w:t>
      </w:r>
      <w:r>
        <w:rPr>
          <w:szCs w:val="24"/>
        </w:rPr>
        <w:t>,</w:t>
      </w:r>
      <w:r w:rsidRPr="009C248E">
        <w:rPr>
          <w:szCs w:val="24"/>
        </w:rPr>
        <w:t xml:space="preserve"> deverá vir acompanhada de declaração, emitida pela</w:t>
      </w:r>
      <w:r>
        <w:rPr>
          <w:szCs w:val="24"/>
        </w:rPr>
        <w:t xml:space="preserve"> </w:t>
      </w:r>
      <w:r w:rsidRPr="009C248E">
        <w:rPr>
          <w:szCs w:val="24"/>
        </w:rPr>
        <w:t xml:space="preserve">titular da licença, de que a licitante – </w:t>
      </w:r>
      <w:r w:rsidRPr="009C248E">
        <w:rPr>
          <w:i/>
          <w:iCs/>
          <w:szCs w:val="24"/>
        </w:rPr>
        <w:t>nominar a empresa</w:t>
      </w:r>
      <w:r w:rsidRPr="009C248E">
        <w:rPr>
          <w:szCs w:val="24"/>
        </w:rPr>
        <w:t xml:space="preserve"> – comercializa os materiais extraídos pela declarante</w:t>
      </w:r>
      <w:r>
        <w:rPr>
          <w:szCs w:val="24"/>
        </w:rPr>
        <w:t xml:space="preserve"> </w:t>
      </w:r>
      <w:r w:rsidRPr="009C248E">
        <w:rPr>
          <w:szCs w:val="24"/>
        </w:rPr>
        <w:t>ou que se compromete ao fornecimento para o atendimento desta licitação.</w:t>
      </w:r>
    </w:p>
    <w:p w:rsidR="00A81807" w:rsidRPr="00A5649B" w:rsidRDefault="00A81807" w:rsidP="00A81807">
      <w:pPr>
        <w:autoSpaceDE w:val="0"/>
        <w:autoSpaceDN w:val="0"/>
        <w:adjustRightInd w:val="0"/>
        <w:ind w:left="708"/>
        <w:jc w:val="both"/>
        <w:rPr>
          <w:szCs w:val="24"/>
        </w:rPr>
      </w:pP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19. CRITÉRIO DE ACEITABILIDADE DE PREÇO:</w:t>
      </w:r>
    </w:p>
    <w:p w:rsidR="00A81807" w:rsidRPr="00A5649B" w:rsidRDefault="00A81807" w:rsidP="00A81807">
      <w:pPr>
        <w:jc w:val="both"/>
        <w:rPr>
          <w:szCs w:val="24"/>
        </w:rPr>
      </w:pPr>
      <w:r w:rsidRPr="00A5649B">
        <w:rPr>
          <w:b/>
          <w:szCs w:val="24"/>
        </w:rPr>
        <w:t>19.1.</w:t>
      </w:r>
      <w:r w:rsidRPr="00A5649B">
        <w:rPr>
          <w:szCs w:val="24"/>
        </w:rPr>
        <w:t xml:space="preserve"> O critério de aceitabilidade de preço é o do </w:t>
      </w:r>
      <w:r w:rsidRPr="00A5649B">
        <w:rPr>
          <w:b/>
          <w:szCs w:val="24"/>
        </w:rPr>
        <w:t>valor unitário estimado</w:t>
      </w:r>
      <w:r>
        <w:rPr>
          <w:b/>
          <w:szCs w:val="24"/>
        </w:rPr>
        <w:t xml:space="preserve"> para o M³</w:t>
      </w:r>
      <w:r w:rsidRPr="00A5649B">
        <w:rPr>
          <w:szCs w:val="24"/>
        </w:rPr>
        <w:t xml:space="preserve">, desclassificando-se as propostas com preços que excedam esse limite estabelecido </w:t>
      </w:r>
      <w:proofErr w:type="gramStart"/>
      <w:r w:rsidRPr="00A5649B">
        <w:rPr>
          <w:szCs w:val="24"/>
        </w:rPr>
        <w:t>ou sejam</w:t>
      </w:r>
      <w:proofErr w:type="gramEnd"/>
      <w:r w:rsidRPr="00A5649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20. CRITÉRIO DE JULGAMENTO:</w:t>
      </w:r>
    </w:p>
    <w:p w:rsidR="00A81807" w:rsidRPr="00A5649B" w:rsidRDefault="00A81807" w:rsidP="00A81807">
      <w:pPr>
        <w:jc w:val="both"/>
        <w:rPr>
          <w:bCs/>
          <w:szCs w:val="24"/>
        </w:rPr>
      </w:pPr>
      <w:r w:rsidRPr="00A5649B">
        <w:rPr>
          <w:b/>
          <w:szCs w:val="24"/>
        </w:rPr>
        <w:t>20.1.</w:t>
      </w:r>
      <w:r w:rsidRPr="00A5649B">
        <w:rPr>
          <w:szCs w:val="24"/>
        </w:rPr>
        <w:t xml:space="preserve"> O critério de julgamento é o de </w:t>
      </w:r>
      <w:r w:rsidRPr="00A5649B">
        <w:rPr>
          <w:b/>
          <w:szCs w:val="24"/>
        </w:rPr>
        <w:t>menor preço unitário p</w:t>
      </w:r>
      <w:r>
        <w:rPr>
          <w:b/>
          <w:szCs w:val="24"/>
        </w:rPr>
        <w:t>a</w:t>
      </w:r>
      <w:r w:rsidRPr="00A5649B">
        <w:rPr>
          <w:b/>
          <w:szCs w:val="24"/>
        </w:rPr>
        <w:t>r</w:t>
      </w:r>
      <w:r>
        <w:rPr>
          <w:b/>
          <w:szCs w:val="24"/>
        </w:rPr>
        <w:t>a o</w:t>
      </w:r>
      <w:r w:rsidRPr="00A5649B">
        <w:rPr>
          <w:b/>
          <w:szCs w:val="24"/>
        </w:rPr>
        <w:t xml:space="preserve"> </w:t>
      </w:r>
      <w:r>
        <w:rPr>
          <w:b/>
          <w:szCs w:val="24"/>
        </w:rPr>
        <w:t>M³,</w:t>
      </w:r>
      <w:r w:rsidRPr="00A5649B">
        <w:rPr>
          <w:b/>
          <w:szCs w:val="24"/>
        </w:rPr>
        <w:t xml:space="preserve"> </w:t>
      </w:r>
      <w:r w:rsidRPr="00A5649B">
        <w:rPr>
          <w:szCs w:val="24"/>
        </w:rPr>
        <w:t>não se admitindo proposta com preços irrisórios ou de valor zero, incompatíveis com os preços de insumos e salários de mercado acrescidos dos respectivos encargos.</w:t>
      </w:r>
    </w:p>
    <w:p w:rsidR="00A81807" w:rsidRDefault="00A81807" w:rsidP="00A81807">
      <w:pPr>
        <w:jc w:val="both"/>
        <w:rPr>
          <w:szCs w:val="24"/>
        </w:rPr>
      </w:pPr>
    </w:p>
    <w:p w:rsidR="00A81807" w:rsidRPr="00240B45" w:rsidRDefault="00A81807" w:rsidP="00A81807">
      <w:pPr>
        <w:jc w:val="both"/>
        <w:rPr>
          <w:b/>
          <w:szCs w:val="24"/>
        </w:rPr>
      </w:pPr>
      <w:r>
        <w:rPr>
          <w:b/>
          <w:szCs w:val="24"/>
        </w:rPr>
        <w:t>21</w:t>
      </w:r>
      <w:r w:rsidRPr="00240B45">
        <w:rPr>
          <w:b/>
          <w:szCs w:val="24"/>
        </w:rPr>
        <w:t>. RECURSO ORÇAMENTÁRIO</w:t>
      </w:r>
    </w:p>
    <w:p w:rsidR="00A81807" w:rsidRPr="00240B45" w:rsidRDefault="00A81807" w:rsidP="00A81807">
      <w:pPr>
        <w:jc w:val="both"/>
        <w:rPr>
          <w:b/>
          <w:szCs w:val="24"/>
        </w:rPr>
      </w:pPr>
      <w:r>
        <w:rPr>
          <w:b/>
          <w:szCs w:val="24"/>
        </w:rPr>
        <w:t>21</w:t>
      </w:r>
      <w:r w:rsidRPr="00240B45">
        <w:rPr>
          <w:b/>
          <w:szCs w:val="24"/>
        </w:rPr>
        <w:t xml:space="preserve">.1. </w:t>
      </w:r>
      <w:r w:rsidRPr="00240B45">
        <w:rPr>
          <w:szCs w:val="24"/>
        </w:rPr>
        <w:t>As despesas decorrentes das obrigações assumidas com a presente</w:t>
      </w:r>
      <w:proofErr w:type="gramStart"/>
      <w:r w:rsidRPr="00240B45">
        <w:rPr>
          <w:szCs w:val="24"/>
        </w:rPr>
        <w:t>, correrão</w:t>
      </w:r>
      <w:proofErr w:type="gramEnd"/>
      <w:r w:rsidRPr="00240B45">
        <w:rPr>
          <w:szCs w:val="24"/>
        </w:rPr>
        <w:t xml:space="preserve"> à conta das dotações orçamentárias enviadas pelas Secretarias aderentes e atestados pela Secretaria Municipal de Planejamento e Orçamento, constante no </w:t>
      </w:r>
      <w:r w:rsidRPr="00240B45">
        <w:rPr>
          <w:b/>
          <w:bCs/>
          <w:szCs w:val="24"/>
        </w:rPr>
        <w:t>APÊNDICE II</w:t>
      </w:r>
      <w:r w:rsidRPr="00240B45">
        <w:rPr>
          <w:szCs w:val="24"/>
        </w:rPr>
        <w:t xml:space="preserve"> deste Termo.</w:t>
      </w:r>
    </w:p>
    <w:p w:rsidR="00A81807" w:rsidRPr="00A5649B" w:rsidRDefault="00A81807" w:rsidP="00A81807">
      <w:pPr>
        <w:jc w:val="both"/>
        <w:rPr>
          <w:szCs w:val="24"/>
        </w:rPr>
      </w:pPr>
    </w:p>
    <w:p w:rsidR="00A81807" w:rsidRPr="00A5649B" w:rsidRDefault="00A81807" w:rsidP="00A81807">
      <w:pPr>
        <w:jc w:val="both"/>
        <w:rPr>
          <w:b/>
          <w:szCs w:val="24"/>
        </w:rPr>
      </w:pPr>
      <w:r w:rsidRPr="00A5649B">
        <w:rPr>
          <w:b/>
          <w:szCs w:val="24"/>
        </w:rPr>
        <w:t>2</w:t>
      </w:r>
      <w:r>
        <w:rPr>
          <w:b/>
          <w:szCs w:val="24"/>
        </w:rPr>
        <w:t>2</w:t>
      </w:r>
      <w:r w:rsidRPr="00A5649B">
        <w:rPr>
          <w:b/>
          <w:szCs w:val="24"/>
        </w:rPr>
        <w:t>. DAS CONDIÇÕES DE PAGAMENTO</w:t>
      </w:r>
    </w:p>
    <w:p w:rsidR="00A81807" w:rsidRPr="00A5649B" w:rsidRDefault="00A81807" w:rsidP="00A81807">
      <w:pPr>
        <w:pStyle w:val="Corpodetexto2"/>
        <w:jc w:val="both"/>
        <w:rPr>
          <w:sz w:val="24"/>
          <w:szCs w:val="24"/>
        </w:rPr>
      </w:pPr>
      <w:r w:rsidRPr="00A5649B">
        <w:rPr>
          <w:b/>
          <w:sz w:val="24"/>
          <w:szCs w:val="24"/>
        </w:rPr>
        <w:t>2</w:t>
      </w:r>
      <w:r>
        <w:rPr>
          <w:b/>
          <w:sz w:val="24"/>
          <w:szCs w:val="24"/>
        </w:rPr>
        <w:t>2</w:t>
      </w:r>
      <w:r w:rsidRPr="00A5649B">
        <w:rPr>
          <w:b/>
          <w:sz w:val="24"/>
          <w:szCs w:val="24"/>
        </w:rPr>
        <w:t>.1.</w:t>
      </w:r>
      <w:r w:rsidRPr="00A5649B">
        <w:rPr>
          <w:sz w:val="24"/>
          <w:szCs w:val="24"/>
        </w:rPr>
        <w:t xml:space="preserve"> O pagamento</w:t>
      </w:r>
      <w:r w:rsidRPr="00A5649B">
        <w:rPr>
          <w:b/>
          <w:sz w:val="24"/>
          <w:szCs w:val="24"/>
        </w:rPr>
        <w:t xml:space="preserve"> </w:t>
      </w:r>
      <w:r w:rsidRPr="00A5649B">
        <w:rPr>
          <w:sz w:val="24"/>
          <w:szCs w:val="24"/>
        </w:rPr>
        <w:t xml:space="preserve">será efetuado em até </w:t>
      </w:r>
      <w:r w:rsidRPr="00A5649B">
        <w:rPr>
          <w:b/>
          <w:sz w:val="24"/>
          <w:szCs w:val="24"/>
        </w:rPr>
        <w:t xml:space="preserve">30 (trinta) </w:t>
      </w:r>
      <w:r w:rsidRPr="00A5649B">
        <w:rPr>
          <w:sz w:val="24"/>
          <w:szCs w:val="24"/>
        </w:rPr>
        <w:t>dias, mediante</w:t>
      </w:r>
      <w:r w:rsidRPr="00A5649B">
        <w:rPr>
          <w:b/>
          <w:sz w:val="24"/>
          <w:szCs w:val="24"/>
        </w:rPr>
        <w:t xml:space="preserve"> </w:t>
      </w:r>
      <w:r w:rsidRPr="00A5649B">
        <w:rPr>
          <w:sz w:val="24"/>
          <w:szCs w:val="24"/>
        </w:rPr>
        <w:t xml:space="preserve">adimplemento de cada parcela da obrigação, através de </w:t>
      </w:r>
      <w:r>
        <w:rPr>
          <w:sz w:val="24"/>
          <w:szCs w:val="24"/>
        </w:rPr>
        <w:t>transferência</w:t>
      </w:r>
      <w:r w:rsidRPr="00A5649B">
        <w:rPr>
          <w:sz w:val="24"/>
          <w:szCs w:val="24"/>
        </w:rPr>
        <w:t xml:space="preserve"> bancária</w:t>
      </w:r>
      <w:r>
        <w:rPr>
          <w:sz w:val="24"/>
          <w:szCs w:val="24"/>
        </w:rPr>
        <w:t xml:space="preserve">, em conta </w:t>
      </w:r>
      <w:r w:rsidRPr="00A5649B">
        <w:rPr>
          <w:sz w:val="24"/>
          <w:szCs w:val="24"/>
        </w:rPr>
        <w:t>indicada, por intermédio da apresentação de fatura emitida pela Contratada em correspondência ao objeto executado. O processamento do pagamento observará a legislação pertinente à liquidação da despesa pública.</w:t>
      </w:r>
    </w:p>
    <w:p w:rsidR="00A81807" w:rsidRPr="00A5649B" w:rsidRDefault="00A81807" w:rsidP="00A81807">
      <w:pPr>
        <w:pStyle w:val="Corpodetexto2"/>
        <w:jc w:val="both"/>
        <w:rPr>
          <w:b/>
          <w:sz w:val="24"/>
          <w:szCs w:val="24"/>
        </w:rPr>
      </w:pPr>
      <w:r w:rsidRPr="00A5649B">
        <w:rPr>
          <w:b/>
          <w:sz w:val="24"/>
          <w:szCs w:val="24"/>
        </w:rPr>
        <w:t>2</w:t>
      </w:r>
      <w:r>
        <w:rPr>
          <w:b/>
          <w:sz w:val="24"/>
          <w:szCs w:val="24"/>
        </w:rPr>
        <w:t>2</w:t>
      </w:r>
      <w:r w:rsidRPr="00A5649B">
        <w:rPr>
          <w:b/>
          <w:sz w:val="24"/>
          <w:szCs w:val="24"/>
        </w:rPr>
        <w:t>.2.</w:t>
      </w:r>
      <w:r w:rsidRPr="00A5649B">
        <w:rPr>
          <w:sz w:val="24"/>
          <w:szCs w:val="24"/>
        </w:rPr>
        <w:t xml:space="preserve"> Havendo atraso no pagamento, desde que não decorra de ato ou fato atribuível à Contratada, serão devidos pelo Contratante 0,033%, por dia, sobre o valor da parcela devida, a título de </w:t>
      </w:r>
      <w:r w:rsidRPr="00A5649B">
        <w:rPr>
          <w:b/>
          <w:sz w:val="24"/>
          <w:szCs w:val="24"/>
        </w:rPr>
        <w:t>compensação financeira.</w:t>
      </w:r>
    </w:p>
    <w:p w:rsidR="00A81807" w:rsidRPr="00A5649B" w:rsidRDefault="00A81807" w:rsidP="00A81807">
      <w:pPr>
        <w:pStyle w:val="Corpodetexto2"/>
        <w:jc w:val="both"/>
        <w:rPr>
          <w:sz w:val="24"/>
          <w:szCs w:val="24"/>
        </w:rPr>
      </w:pPr>
      <w:r w:rsidRPr="00A5649B">
        <w:rPr>
          <w:b/>
          <w:sz w:val="24"/>
          <w:szCs w:val="24"/>
        </w:rPr>
        <w:t>2</w:t>
      </w:r>
      <w:r>
        <w:rPr>
          <w:b/>
          <w:sz w:val="24"/>
          <w:szCs w:val="24"/>
        </w:rPr>
        <w:t>2</w:t>
      </w:r>
      <w:r w:rsidRPr="00A5649B">
        <w:rPr>
          <w:b/>
          <w:sz w:val="24"/>
          <w:szCs w:val="24"/>
        </w:rPr>
        <w:t xml:space="preserve">.3. </w:t>
      </w:r>
      <w:r w:rsidRPr="00A5649B">
        <w:rPr>
          <w:sz w:val="24"/>
          <w:szCs w:val="24"/>
        </w:rPr>
        <w:t>Por eventuais</w:t>
      </w:r>
      <w:r w:rsidRPr="00A5649B">
        <w:rPr>
          <w:b/>
          <w:sz w:val="24"/>
          <w:szCs w:val="24"/>
        </w:rPr>
        <w:t xml:space="preserve"> </w:t>
      </w:r>
      <w:r w:rsidRPr="00A5649B">
        <w:rPr>
          <w:sz w:val="24"/>
          <w:szCs w:val="24"/>
        </w:rPr>
        <w:t xml:space="preserve">atrasos injustificados, serão devidos à Contratada, </w:t>
      </w:r>
      <w:r w:rsidRPr="00A5649B">
        <w:rPr>
          <w:b/>
          <w:sz w:val="24"/>
          <w:szCs w:val="24"/>
        </w:rPr>
        <w:t>juros moratórios</w:t>
      </w:r>
      <w:r w:rsidRPr="00A5649B">
        <w:rPr>
          <w:sz w:val="24"/>
          <w:szCs w:val="24"/>
        </w:rPr>
        <w:t xml:space="preserve"> de</w:t>
      </w:r>
      <w:r w:rsidRPr="00A5649B">
        <w:rPr>
          <w:b/>
          <w:sz w:val="24"/>
          <w:szCs w:val="24"/>
        </w:rPr>
        <w:t xml:space="preserve"> </w:t>
      </w:r>
      <w:r w:rsidRPr="00A5649B">
        <w:rPr>
          <w:sz w:val="24"/>
          <w:szCs w:val="24"/>
        </w:rPr>
        <w:t>0,01667%</w:t>
      </w:r>
      <w:r w:rsidRPr="00A5649B">
        <w:rPr>
          <w:b/>
          <w:sz w:val="24"/>
          <w:szCs w:val="24"/>
        </w:rPr>
        <w:t xml:space="preserve"> </w:t>
      </w:r>
      <w:r w:rsidRPr="00A5649B">
        <w:rPr>
          <w:sz w:val="24"/>
          <w:szCs w:val="24"/>
        </w:rPr>
        <w:t>ao dia,</w:t>
      </w:r>
      <w:r w:rsidRPr="00A5649B">
        <w:rPr>
          <w:b/>
          <w:sz w:val="24"/>
          <w:szCs w:val="24"/>
        </w:rPr>
        <w:t xml:space="preserve"> </w:t>
      </w:r>
      <w:r w:rsidRPr="00A5649B">
        <w:rPr>
          <w:sz w:val="24"/>
          <w:szCs w:val="24"/>
        </w:rPr>
        <w:t xml:space="preserve">alcançando ao ano 6% (seis por cento). </w:t>
      </w:r>
    </w:p>
    <w:p w:rsidR="00A81807" w:rsidRPr="00A5649B" w:rsidRDefault="00A81807" w:rsidP="00A81807">
      <w:pPr>
        <w:pStyle w:val="Corpodetexto2"/>
        <w:jc w:val="both"/>
        <w:rPr>
          <w:sz w:val="24"/>
          <w:szCs w:val="24"/>
        </w:rPr>
      </w:pPr>
      <w:r w:rsidRPr="00A5649B">
        <w:rPr>
          <w:b/>
          <w:sz w:val="24"/>
          <w:szCs w:val="24"/>
        </w:rPr>
        <w:t>2</w:t>
      </w:r>
      <w:r>
        <w:rPr>
          <w:b/>
          <w:sz w:val="24"/>
          <w:szCs w:val="24"/>
        </w:rPr>
        <w:t>2</w:t>
      </w:r>
      <w:r w:rsidRPr="00A5649B">
        <w:rPr>
          <w:b/>
          <w:sz w:val="24"/>
          <w:szCs w:val="24"/>
        </w:rPr>
        <w:t>.4.</w:t>
      </w:r>
      <w:r w:rsidRPr="00A5649B">
        <w:rPr>
          <w:sz w:val="24"/>
          <w:szCs w:val="24"/>
        </w:rPr>
        <w:t xml:space="preserve"> Entende-se por atraso o prazo que exceder</w:t>
      </w:r>
      <w:r w:rsidRPr="00A5649B">
        <w:rPr>
          <w:b/>
          <w:sz w:val="24"/>
          <w:szCs w:val="24"/>
        </w:rPr>
        <w:t xml:space="preserve"> 15 (quinze) </w:t>
      </w:r>
      <w:r w:rsidRPr="00A5649B">
        <w:rPr>
          <w:sz w:val="24"/>
          <w:szCs w:val="24"/>
        </w:rPr>
        <w:t>dias da apresentação da fatura.</w:t>
      </w:r>
    </w:p>
    <w:p w:rsidR="00A81807" w:rsidRPr="00A5649B" w:rsidRDefault="00A81807" w:rsidP="00A81807">
      <w:pPr>
        <w:pStyle w:val="Corpodetexto"/>
        <w:rPr>
          <w:b/>
          <w:sz w:val="24"/>
          <w:szCs w:val="24"/>
        </w:rPr>
      </w:pPr>
      <w:r w:rsidRPr="00A5649B">
        <w:rPr>
          <w:b/>
          <w:sz w:val="24"/>
          <w:szCs w:val="24"/>
        </w:rPr>
        <w:lastRenderedPageBreak/>
        <w:t>2</w:t>
      </w:r>
      <w:r>
        <w:rPr>
          <w:b/>
          <w:sz w:val="24"/>
          <w:szCs w:val="24"/>
        </w:rPr>
        <w:t>2</w:t>
      </w:r>
      <w:r w:rsidRPr="00A5649B">
        <w:rPr>
          <w:b/>
          <w:sz w:val="24"/>
          <w:szCs w:val="24"/>
        </w:rPr>
        <w:t xml:space="preserve">.5. </w:t>
      </w:r>
      <w:r w:rsidRPr="00A5649B">
        <w:rPr>
          <w:sz w:val="24"/>
          <w:szCs w:val="24"/>
        </w:rPr>
        <w:t xml:space="preserve">Ocorrendo antecipação no pagamento dentro do prazo estabelecido, o </w:t>
      </w:r>
      <w:r w:rsidRPr="00A5649B">
        <w:rPr>
          <w:b/>
          <w:bCs/>
          <w:sz w:val="24"/>
          <w:szCs w:val="24"/>
        </w:rPr>
        <w:t xml:space="preserve">Município de Santo Antônio de Pádua </w:t>
      </w:r>
      <w:r w:rsidRPr="00A5649B">
        <w:rPr>
          <w:sz w:val="24"/>
          <w:szCs w:val="24"/>
        </w:rPr>
        <w:t xml:space="preserve">fará jus a um desconto de 0,033% por dia, a título de </w:t>
      </w:r>
      <w:r w:rsidRPr="00A5649B">
        <w:rPr>
          <w:b/>
          <w:sz w:val="24"/>
          <w:szCs w:val="24"/>
        </w:rPr>
        <w:t>compensação financeira.</w:t>
      </w:r>
    </w:p>
    <w:p w:rsidR="00A81807" w:rsidRPr="00A5649B" w:rsidRDefault="00A81807" w:rsidP="00A81807">
      <w:pPr>
        <w:jc w:val="both"/>
        <w:rPr>
          <w:b/>
          <w:szCs w:val="24"/>
        </w:rPr>
      </w:pPr>
    </w:p>
    <w:p w:rsidR="00A81807" w:rsidRPr="00A5649B" w:rsidRDefault="00A81807" w:rsidP="00A81807">
      <w:pPr>
        <w:jc w:val="both"/>
        <w:rPr>
          <w:szCs w:val="24"/>
        </w:rPr>
      </w:pPr>
      <w:r w:rsidRPr="00A5649B">
        <w:rPr>
          <w:b/>
          <w:szCs w:val="24"/>
        </w:rPr>
        <w:t>2</w:t>
      </w:r>
      <w:r>
        <w:rPr>
          <w:b/>
          <w:szCs w:val="24"/>
        </w:rPr>
        <w:t>3</w:t>
      </w:r>
      <w:r w:rsidRPr="00A5649B">
        <w:rPr>
          <w:b/>
          <w:szCs w:val="24"/>
        </w:rPr>
        <w:t>. DAS SANÇÕES</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.1.</w:t>
      </w:r>
      <w:r w:rsidRPr="00A5649B">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A5649B">
        <w:rPr>
          <w:b/>
          <w:sz w:val="24"/>
          <w:szCs w:val="24"/>
        </w:rPr>
        <w:t xml:space="preserve"> artigo 7º da Lei Federal </w:t>
      </w:r>
      <w:proofErr w:type="gramStart"/>
      <w:r w:rsidRPr="00A5649B">
        <w:rPr>
          <w:b/>
          <w:sz w:val="24"/>
          <w:szCs w:val="24"/>
        </w:rPr>
        <w:t>nº10.</w:t>
      </w:r>
      <w:proofErr w:type="gramEnd"/>
      <w:r w:rsidRPr="00A5649B">
        <w:rPr>
          <w:b/>
          <w:sz w:val="24"/>
          <w:szCs w:val="24"/>
        </w:rPr>
        <w:t>520/02,</w:t>
      </w:r>
      <w:r w:rsidRPr="00A5649B">
        <w:rPr>
          <w:sz w:val="24"/>
          <w:szCs w:val="24"/>
        </w:rPr>
        <w:t xml:space="preserve"> quando:</w:t>
      </w:r>
    </w:p>
    <w:p w:rsidR="00A81807" w:rsidRPr="00A5649B" w:rsidRDefault="00A81807" w:rsidP="00A81807">
      <w:pPr>
        <w:pStyle w:val="Corpodetexto"/>
        <w:rPr>
          <w:b/>
          <w:sz w:val="24"/>
          <w:szCs w:val="24"/>
          <w:u w:val="single"/>
        </w:rPr>
      </w:pPr>
      <w:r w:rsidRPr="00A5649B">
        <w:rPr>
          <w:b/>
          <w:sz w:val="24"/>
          <w:szCs w:val="24"/>
        </w:rPr>
        <w:t>2</w:t>
      </w:r>
      <w:r>
        <w:rPr>
          <w:b/>
          <w:sz w:val="24"/>
          <w:szCs w:val="24"/>
        </w:rPr>
        <w:t>3</w:t>
      </w:r>
      <w:r w:rsidRPr="00A5649B">
        <w:rPr>
          <w:b/>
          <w:sz w:val="24"/>
          <w:szCs w:val="24"/>
        </w:rPr>
        <w:t xml:space="preserve">.1.1. </w:t>
      </w:r>
      <w:r w:rsidRPr="00A5649B">
        <w:rPr>
          <w:sz w:val="24"/>
          <w:szCs w:val="24"/>
        </w:rPr>
        <w:t>Convocado dentro do prazo de validade da sua proposta,</w:t>
      </w:r>
      <w:r w:rsidRPr="00A5649B">
        <w:rPr>
          <w:b/>
          <w:sz w:val="24"/>
          <w:szCs w:val="24"/>
        </w:rPr>
        <w:t xml:space="preserve"> </w:t>
      </w:r>
      <w:r w:rsidRPr="00A5649B">
        <w:rPr>
          <w:sz w:val="24"/>
          <w:szCs w:val="24"/>
        </w:rPr>
        <w:t>não assinar o contrato;</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.1.2. </w:t>
      </w:r>
      <w:r w:rsidRPr="00A5649B">
        <w:rPr>
          <w:sz w:val="24"/>
          <w:szCs w:val="24"/>
        </w:rPr>
        <w:t>Deixar de entregar ou apresentar documentação falsa exigida no certame</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.1.3. </w:t>
      </w:r>
      <w:r w:rsidRPr="00A5649B">
        <w:rPr>
          <w:sz w:val="24"/>
          <w:szCs w:val="24"/>
        </w:rPr>
        <w:t>Ensejar retardamento da execução do objeto;</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.1.4. </w:t>
      </w:r>
      <w:r w:rsidRPr="00A5649B">
        <w:rPr>
          <w:sz w:val="24"/>
          <w:szCs w:val="24"/>
        </w:rPr>
        <w:t>Não mantiver a proposta;</w:t>
      </w:r>
    </w:p>
    <w:p w:rsidR="00A81807" w:rsidRPr="00A5649B" w:rsidRDefault="00A81807" w:rsidP="00A81807">
      <w:pPr>
        <w:pStyle w:val="Corpodetexto"/>
        <w:rPr>
          <w:b/>
          <w:sz w:val="24"/>
          <w:szCs w:val="24"/>
        </w:rPr>
      </w:pPr>
      <w:r w:rsidRPr="00A5649B">
        <w:rPr>
          <w:b/>
          <w:sz w:val="24"/>
          <w:szCs w:val="24"/>
        </w:rPr>
        <w:t>2</w:t>
      </w:r>
      <w:r>
        <w:rPr>
          <w:b/>
          <w:sz w:val="24"/>
          <w:szCs w:val="24"/>
        </w:rPr>
        <w:t>3</w:t>
      </w:r>
      <w:r w:rsidRPr="00A5649B">
        <w:rPr>
          <w:b/>
          <w:sz w:val="24"/>
          <w:szCs w:val="24"/>
        </w:rPr>
        <w:t xml:space="preserve">.1.5. </w:t>
      </w:r>
      <w:r w:rsidRPr="00A5649B">
        <w:rPr>
          <w:sz w:val="24"/>
          <w:szCs w:val="24"/>
        </w:rPr>
        <w:t>Falhar ou fraudar na execução do contrato;</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.1.6. </w:t>
      </w:r>
      <w:r w:rsidRPr="00A5649B">
        <w:rPr>
          <w:sz w:val="24"/>
          <w:szCs w:val="24"/>
        </w:rPr>
        <w:t>Comportar-se de modo inidôneo;</w:t>
      </w:r>
    </w:p>
    <w:p w:rsidR="00A81807" w:rsidRPr="00A5649B" w:rsidRDefault="00A81807" w:rsidP="00A81807">
      <w:pPr>
        <w:pStyle w:val="Corpodetexto"/>
        <w:rPr>
          <w:b/>
          <w:sz w:val="24"/>
          <w:szCs w:val="24"/>
        </w:rPr>
      </w:pPr>
      <w:r w:rsidRPr="00A5649B">
        <w:rPr>
          <w:b/>
          <w:sz w:val="24"/>
          <w:szCs w:val="24"/>
        </w:rPr>
        <w:t>2</w:t>
      </w:r>
      <w:r>
        <w:rPr>
          <w:b/>
          <w:sz w:val="24"/>
          <w:szCs w:val="24"/>
        </w:rPr>
        <w:t>3</w:t>
      </w:r>
      <w:r w:rsidRPr="00A5649B">
        <w:rPr>
          <w:b/>
          <w:sz w:val="24"/>
          <w:szCs w:val="24"/>
        </w:rPr>
        <w:t xml:space="preserve">.1.7. </w:t>
      </w:r>
      <w:r w:rsidRPr="00A5649B">
        <w:rPr>
          <w:sz w:val="24"/>
          <w:szCs w:val="24"/>
        </w:rPr>
        <w:t>Cometer fraude fiscal.</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.2. </w:t>
      </w:r>
      <w:r w:rsidRPr="00A5649B">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A81807" w:rsidRPr="00A5649B" w:rsidRDefault="00A81807" w:rsidP="00A81807">
      <w:pPr>
        <w:jc w:val="both"/>
        <w:rPr>
          <w:szCs w:val="24"/>
        </w:rPr>
      </w:pPr>
      <w:r w:rsidRPr="00A5649B">
        <w:rPr>
          <w:b/>
          <w:szCs w:val="24"/>
        </w:rPr>
        <w:t>2</w:t>
      </w:r>
      <w:r>
        <w:rPr>
          <w:b/>
          <w:szCs w:val="24"/>
        </w:rPr>
        <w:t>3</w:t>
      </w:r>
      <w:r w:rsidRPr="00A5649B">
        <w:rPr>
          <w:b/>
          <w:szCs w:val="24"/>
        </w:rPr>
        <w:t>.2.1.</w:t>
      </w:r>
      <w:r w:rsidRPr="00A5649B">
        <w:rPr>
          <w:szCs w:val="24"/>
        </w:rPr>
        <w:t xml:space="preserve"> Advertência, nas hipóteses de execução irregular de que não resulte prejuízo;</w:t>
      </w:r>
    </w:p>
    <w:p w:rsidR="00A81807" w:rsidRPr="00A5649B" w:rsidRDefault="00A81807" w:rsidP="00A81807">
      <w:pPr>
        <w:jc w:val="both"/>
        <w:rPr>
          <w:szCs w:val="24"/>
        </w:rPr>
      </w:pPr>
      <w:r w:rsidRPr="00A5649B">
        <w:rPr>
          <w:b/>
          <w:szCs w:val="24"/>
        </w:rPr>
        <w:t>2</w:t>
      </w:r>
      <w:r>
        <w:rPr>
          <w:b/>
          <w:szCs w:val="24"/>
        </w:rPr>
        <w:t>3</w:t>
      </w:r>
      <w:r w:rsidRPr="00A5649B">
        <w:rPr>
          <w:b/>
          <w:szCs w:val="24"/>
        </w:rPr>
        <w:t>.2.2.</w:t>
      </w:r>
      <w:r w:rsidRPr="00A5649B">
        <w:rPr>
          <w:szCs w:val="24"/>
        </w:rPr>
        <w:t xml:space="preserve"> Multa administrativa, que não excederá, em seu total, 20% (vinte por cento) do valor da parcela inadimplida, nas hipóteses de inadimplemento ou infração de qualquer natureza;</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.2.3.</w:t>
      </w:r>
      <w:r w:rsidRPr="00A5649B">
        <w:rPr>
          <w:sz w:val="24"/>
          <w:szCs w:val="24"/>
        </w:rPr>
        <w:t xml:space="preserve"> Suspensão temporária de participação em licitação e impedimento de contratar com o</w:t>
      </w:r>
      <w:r w:rsidRPr="00A5649B">
        <w:rPr>
          <w:b/>
          <w:sz w:val="24"/>
          <w:szCs w:val="24"/>
        </w:rPr>
        <w:t xml:space="preserve"> </w:t>
      </w:r>
      <w:r w:rsidRPr="00A5649B">
        <w:rPr>
          <w:b/>
          <w:bCs/>
          <w:sz w:val="24"/>
          <w:szCs w:val="24"/>
        </w:rPr>
        <w:t>Município de Santo Antônio de Pádua</w:t>
      </w:r>
      <w:r w:rsidRPr="00A5649B">
        <w:rPr>
          <w:sz w:val="24"/>
          <w:szCs w:val="24"/>
        </w:rPr>
        <w:t>, por prazo não superior a dois anos;</w:t>
      </w:r>
    </w:p>
    <w:p w:rsidR="00A81807" w:rsidRPr="00A5649B" w:rsidRDefault="00A81807" w:rsidP="00A81807">
      <w:pPr>
        <w:pStyle w:val="Corpodetexto"/>
        <w:rPr>
          <w:b/>
          <w:sz w:val="24"/>
          <w:szCs w:val="24"/>
        </w:rPr>
      </w:pPr>
      <w:r w:rsidRPr="00A5649B">
        <w:rPr>
          <w:b/>
          <w:sz w:val="24"/>
          <w:szCs w:val="24"/>
        </w:rPr>
        <w:t>2</w:t>
      </w:r>
      <w:r>
        <w:rPr>
          <w:b/>
          <w:sz w:val="24"/>
          <w:szCs w:val="24"/>
        </w:rPr>
        <w:t>3</w:t>
      </w:r>
      <w:r w:rsidRPr="00A5649B">
        <w:rPr>
          <w:b/>
          <w:sz w:val="24"/>
          <w:szCs w:val="24"/>
        </w:rPr>
        <w:t xml:space="preserve">.2.4. </w:t>
      </w:r>
      <w:r w:rsidRPr="00A5649B">
        <w:rPr>
          <w:sz w:val="24"/>
          <w:szCs w:val="24"/>
        </w:rPr>
        <w:t>Declaração de inidoneidade para licitar ou contratar com a Administração Pública, enquanto perdurarem os motivos determinantes da punição ou até que seja promovida a reabilitação.</w:t>
      </w:r>
    </w:p>
    <w:p w:rsidR="00A81807" w:rsidRPr="00A5649B" w:rsidRDefault="00A81807" w:rsidP="00A81807">
      <w:pPr>
        <w:jc w:val="both"/>
        <w:rPr>
          <w:b/>
          <w:szCs w:val="24"/>
        </w:rPr>
      </w:pPr>
      <w:r w:rsidRPr="00A5649B">
        <w:rPr>
          <w:b/>
          <w:szCs w:val="24"/>
        </w:rPr>
        <w:t>2</w:t>
      </w:r>
      <w:r>
        <w:rPr>
          <w:b/>
          <w:szCs w:val="24"/>
        </w:rPr>
        <w:t>3</w:t>
      </w:r>
      <w:r w:rsidRPr="00A5649B">
        <w:rPr>
          <w:b/>
          <w:szCs w:val="24"/>
        </w:rPr>
        <w:t>.3.</w:t>
      </w:r>
      <w:r w:rsidRPr="00A5649B">
        <w:rPr>
          <w:szCs w:val="24"/>
        </w:rPr>
        <w:t xml:space="preserve"> A advertência será aplicada em casos de faltas leves, assim entendidas aquelas que não acarretem prejuízo ao interesse do </w:t>
      </w:r>
      <w:r w:rsidRPr="00A5649B">
        <w:rPr>
          <w:b/>
          <w:szCs w:val="24"/>
        </w:rPr>
        <w:t>objeto.</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.4. </w:t>
      </w:r>
      <w:r w:rsidRPr="00A5649B">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.4.1. </w:t>
      </w:r>
      <w:r w:rsidRPr="00A5649B">
        <w:rPr>
          <w:sz w:val="24"/>
          <w:szCs w:val="24"/>
        </w:rPr>
        <w:t>Reincidência em descumprimento do prazo contratual;</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.4.2. </w:t>
      </w:r>
      <w:r w:rsidRPr="00A5649B">
        <w:rPr>
          <w:sz w:val="24"/>
          <w:szCs w:val="24"/>
        </w:rPr>
        <w:t>Descumprimento parcial total ou parcial de obrigação contratual;</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.4.3. </w:t>
      </w:r>
      <w:r w:rsidRPr="00A5649B">
        <w:rPr>
          <w:sz w:val="24"/>
          <w:szCs w:val="24"/>
        </w:rPr>
        <w:t>Rescisão do contrato;</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.4.4. </w:t>
      </w:r>
      <w:r w:rsidRPr="00A5649B">
        <w:rPr>
          <w:sz w:val="24"/>
          <w:szCs w:val="24"/>
        </w:rPr>
        <w:t xml:space="preserve">Tenha sofrido condenação definitiva por praticar, por meios dolos </w:t>
      </w:r>
      <w:proofErr w:type="gramStart"/>
      <w:r w:rsidRPr="00A5649B">
        <w:rPr>
          <w:sz w:val="24"/>
          <w:szCs w:val="24"/>
        </w:rPr>
        <w:t>os, fraude</w:t>
      </w:r>
      <w:proofErr w:type="gramEnd"/>
      <w:r w:rsidRPr="00A5649B">
        <w:rPr>
          <w:sz w:val="24"/>
          <w:szCs w:val="24"/>
        </w:rPr>
        <w:t xml:space="preserve"> fiscal no recolhimento de quaisquer tributos;</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.4.5. </w:t>
      </w:r>
      <w:r w:rsidRPr="00A5649B">
        <w:rPr>
          <w:sz w:val="24"/>
          <w:szCs w:val="24"/>
        </w:rPr>
        <w:t>Tenha praticado atos ilícitos visando frustrar os objetivos da licitação;</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.4.6. </w:t>
      </w:r>
      <w:r w:rsidRPr="00A5649B">
        <w:rPr>
          <w:sz w:val="24"/>
          <w:szCs w:val="24"/>
        </w:rPr>
        <w:t>Demonstre não possuir idoneidade para contratar com a Administração em virtude de atos ilícitos praticados.</w:t>
      </w:r>
    </w:p>
    <w:p w:rsidR="00A81807" w:rsidRPr="00A5649B" w:rsidRDefault="00A81807" w:rsidP="00A81807">
      <w:pPr>
        <w:pStyle w:val="Corpodetexto"/>
        <w:rPr>
          <w:sz w:val="24"/>
          <w:szCs w:val="24"/>
        </w:rPr>
      </w:pPr>
      <w:r w:rsidRPr="00A5649B">
        <w:rPr>
          <w:b/>
          <w:sz w:val="24"/>
          <w:szCs w:val="24"/>
        </w:rPr>
        <w:t>2</w:t>
      </w:r>
      <w:r>
        <w:rPr>
          <w:b/>
          <w:sz w:val="24"/>
          <w:szCs w:val="24"/>
        </w:rPr>
        <w:t>3</w:t>
      </w:r>
      <w:r w:rsidRPr="00A5649B">
        <w:rPr>
          <w:b/>
          <w:sz w:val="24"/>
          <w:szCs w:val="24"/>
        </w:rPr>
        <w:t xml:space="preserve">.5. </w:t>
      </w:r>
      <w:r w:rsidRPr="00A5649B">
        <w:rPr>
          <w:sz w:val="24"/>
          <w:szCs w:val="24"/>
        </w:rPr>
        <w:t>As penalidades previstas de advertência, suspensão temporária e declaração de inidoneidade poderão ser aplicadas juntamente com a pena de multa, sendo assegurada</w:t>
      </w:r>
      <w:r w:rsidRPr="00A5649B">
        <w:rPr>
          <w:b/>
          <w:sz w:val="24"/>
          <w:szCs w:val="24"/>
        </w:rPr>
        <w:t xml:space="preserve"> </w:t>
      </w:r>
      <w:r w:rsidRPr="00A5649B">
        <w:rPr>
          <w:sz w:val="24"/>
          <w:szCs w:val="24"/>
        </w:rPr>
        <w:t>à Contratada a defesa prévia, no respectivo processo, no prazo de 05 (cinco) dias úteis, contados da notificação administrativa.</w:t>
      </w:r>
    </w:p>
    <w:p w:rsidR="00A81807" w:rsidRPr="00A5649B" w:rsidRDefault="00A81807" w:rsidP="00A81807">
      <w:pPr>
        <w:jc w:val="both"/>
        <w:rPr>
          <w:szCs w:val="24"/>
        </w:rPr>
      </w:pPr>
      <w:r w:rsidRPr="00A5649B">
        <w:rPr>
          <w:b/>
          <w:szCs w:val="24"/>
        </w:rPr>
        <w:t>2</w:t>
      </w:r>
      <w:r>
        <w:rPr>
          <w:b/>
          <w:szCs w:val="24"/>
        </w:rPr>
        <w:t>3</w:t>
      </w:r>
      <w:r w:rsidRPr="00A5649B">
        <w:rPr>
          <w:b/>
          <w:szCs w:val="24"/>
        </w:rPr>
        <w:t>.6.</w:t>
      </w:r>
      <w:r w:rsidRPr="00A5649B">
        <w:rPr>
          <w:szCs w:val="24"/>
        </w:rPr>
        <w:t xml:space="preserve"> Ocorrendo atraso injustificado na entrega do </w:t>
      </w:r>
      <w:r w:rsidRPr="00A5649B">
        <w:rPr>
          <w:b/>
          <w:szCs w:val="24"/>
        </w:rPr>
        <w:t>material</w:t>
      </w:r>
      <w:r w:rsidRPr="00A5649B">
        <w:rPr>
          <w:szCs w:val="24"/>
        </w:rPr>
        <w:t>, por culpa da Contratada, ser-lhe-á aplicada multa moratória de 1% (um por cento), por dia útil, sobre o valor da prestação em atraso, constituindo-se em mora independente de notificação ou interpelação.</w:t>
      </w:r>
    </w:p>
    <w:p w:rsidR="00A81807" w:rsidRPr="00A5649B" w:rsidRDefault="00A81807" w:rsidP="00A81807">
      <w:pPr>
        <w:pStyle w:val="Corpodetexto"/>
        <w:rPr>
          <w:b/>
          <w:sz w:val="24"/>
          <w:szCs w:val="24"/>
        </w:rPr>
      </w:pPr>
      <w:r w:rsidRPr="00A5649B">
        <w:rPr>
          <w:b/>
          <w:sz w:val="24"/>
          <w:szCs w:val="24"/>
        </w:rPr>
        <w:t>2</w:t>
      </w:r>
      <w:r>
        <w:rPr>
          <w:b/>
          <w:sz w:val="24"/>
          <w:szCs w:val="24"/>
        </w:rPr>
        <w:t>3</w:t>
      </w:r>
      <w:r w:rsidRPr="00A5649B">
        <w:rPr>
          <w:b/>
          <w:sz w:val="24"/>
          <w:szCs w:val="24"/>
        </w:rPr>
        <w:t>.7.</w:t>
      </w:r>
      <w:r w:rsidRPr="00A5649B">
        <w:rPr>
          <w:sz w:val="24"/>
          <w:szCs w:val="24"/>
        </w:rPr>
        <w:t xml:space="preserve"> A recusa injustificada da licitante vencedora em assinar o contrato no prazo estipulado</w:t>
      </w:r>
      <w:r w:rsidRPr="00A5649B">
        <w:rPr>
          <w:b/>
          <w:sz w:val="24"/>
          <w:szCs w:val="24"/>
        </w:rPr>
        <w:t>,</w:t>
      </w:r>
      <w:r w:rsidRPr="00A5649B">
        <w:rPr>
          <w:sz w:val="24"/>
          <w:szCs w:val="24"/>
        </w:rPr>
        <w:t xml:space="preserve"> importa inexecução total do contrato, caracterizando descumprimento total da obrigação assumida, sujeitando-o à </w:t>
      </w:r>
      <w:r w:rsidRPr="00A5649B">
        <w:rPr>
          <w:sz w:val="24"/>
          <w:szCs w:val="24"/>
        </w:rPr>
        <w:lastRenderedPageBreak/>
        <w:t xml:space="preserve">aplicação das penalidades previstas no presente edital, inclusive multa, que não excederá, em seu total, 20% (vinte por cento) do valor da parcela inadimplida, facultando o </w:t>
      </w:r>
      <w:r w:rsidRPr="00A5649B">
        <w:rPr>
          <w:b/>
          <w:sz w:val="24"/>
          <w:szCs w:val="24"/>
        </w:rPr>
        <w:t xml:space="preserve">Município de Santo Antônio de Pádua </w:t>
      </w:r>
      <w:r w:rsidRPr="00A5649B">
        <w:rPr>
          <w:sz w:val="24"/>
          <w:szCs w:val="24"/>
        </w:rPr>
        <w:t>a</w:t>
      </w:r>
      <w:r w:rsidRPr="00A5649B">
        <w:rPr>
          <w:b/>
          <w:sz w:val="24"/>
          <w:szCs w:val="24"/>
        </w:rPr>
        <w:t xml:space="preserve"> </w:t>
      </w:r>
      <w:r w:rsidRPr="00A5649B">
        <w:rPr>
          <w:sz w:val="24"/>
          <w:szCs w:val="24"/>
        </w:rPr>
        <w:t xml:space="preserve">convocar a licitante remanescente, na forma do </w:t>
      </w:r>
      <w:r w:rsidRPr="00A5649B">
        <w:rPr>
          <w:b/>
          <w:sz w:val="24"/>
          <w:szCs w:val="24"/>
        </w:rPr>
        <w:t xml:space="preserve">artigo 64, § 2º da Lei Federal </w:t>
      </w:r>
      <w:proofErr w:type="gramStart"/>
      <w:r w:rsidRPr="00A5649B">
        <w:rPr>
          <w:b/>
          <w:sz w:val="24"/>
          <w:szCs w:val="24"/>
        </w:rPr>
        <w:t>nº8.</w:t>
      </w:r>
      <w:proofErr w:type="gramEnd"/>
      <w:r w:rsidRPr="00A5649B">
        <w:rPr>
          <w:b/>
          <w:sz w:val="24"/>
          <w:szCs w:val="24"/>
        </w:rPr>
        <w:t>666/93.</w:t>
      </w:r>
    </w:p>
    <w:p w:rsidR="00A81807" w:rsidRPr="00A5649B" w:rsidRDefault="00A81807" w:rsidP="00A81807">
      <w:pPr>
        <w:pStyle w:val="Corpodetexto2"/>
        <w:jc w:val="both"/>
        <w:rPr>
          <w:sz w:val="24"/>
          <w:szCs w:val="24"/>
        </w:rPr>
      </w:pPr>
      <w:r w:rsidRPr="00A5649B">
        <w:rPr>
          <w:b/>
          <w:sz w:val="24"/>
          <w:szCs w:val="24"/>
        </w:rPr>
        <w:t>2</w:t>
      </w:r>
      <w:r>
        <w:rPr>
          <w:b/>
          <w:sz w:val="24"/>
          <w:szCs w:val="24"/>
        </w:rPr>
        <w:t>3</w:t>
      </w:r>
      <w:r w:rsidRPr="00A5649B">
        <w:rPr>
          <w:b/>
          <w:sz w:val="24"/>
          <w:szCs w:val="24"/>
        </w:rPr>
        <w:t>.8.</w:t>
      </w:r>
      <w:r w:rsidRPr="00A5649B">
        <w:rPr>
          <w:sz w:val="24"/>
          <w:szCs w:val="24"/>
        </w:rPr>
        <w:t xml:space="preserve"> Os danos e perdas decorrentes de culpa ou dolo da Contratada serão ressarcidos ao </w:t>
      </w:r>
      <w:r w:rsidRPr="00A5649B">
        <w:rPr>
          <w:b/>
          <w:sz w:val="24"/>
          <w:szCs w:val="24"/>
        </w:rPr>
        <w:t xml:space="preserve">Município de Santo Antônio de Pádua </w:t>
      </w:r>
      <w:r w:rsidRPr="00A5649B">
        <w:rPr>
          <w:sz w:val="24"/>
          <w:szCs w:val="24"/>
        </w:rPr>
        <w:t xml:space="preserve">no prazo máximo de </w:t>
      </w:r>
      <w:r w:rsidRPr="00A5649B">
        <w:rPr>
          <w:b/>
          <w:sz w:val="24"/>
          <w:szCs w:val="24"/>
        </w:rPr>
        <w:t>03 (três) dias</w:t>
      </w:r>
      <w:r w:rsidRPr="00A5649B">
        <w:rPr>
          <w:sz w:val="24"/>
          <w:szCs w:val="24"/>
        </w:rPr>
        <w:t xml:space="preserve">, contados de notificação administrativa, </w:t>
      </w:r>
      <w:proofErr w:type="gramStart"/>
      <w:r w:rsidRPr="00A5649B">
        <w:rPr>
          <w:sz w:val="24"/>
          <w:szCs w:val="24"/>
        </w:rPr>
        <w:t>sob pena</w:t>
      </w:r>
      <w:proofErr w:type="gramEnd"/>
      <w:r w:rsidRPr="00A5649B">
        <w:rPr>
          <w:sz w:val="24"/>
          <w:szCs w:val="24"/>
        </w:rPr>
        <w:t xml:space="preserve"> de multa de 0,5% (meio por cento) sobre o valor do contrato, por dia de atraso.</w:t>
      </w:r>
    </w:p>
    <w:p w:rsidR="00A81807" w:rsidRPr="00A5649B" w:rsidRDefault="00A81807" w:rsidP="00A81807">
      <w:pPr>
        <w:jc w:val="both"/>
        <w:rPr>
          <w:szCs w:val="24"/>
        </w:rPr>
      </w:pPr>
      <w:r w:rsidRPr="00A5649B">
        <w:rPr>
          <w:b/>
          <w:szCs w:val="24"/>
        </w:rPr>
        <w:t>2</w:t>
      </w:r>
      <w:r>
        <w:rPr>
          <w:b/>
          <w:szCs w:val="24"/>
        </w:rPr>
        <w:t>3</w:t>
      </w:r>
      <w:r w:rsidRPr="00A5649B">
        <w:rPr>
          <w:b/>
          <w:szCs w:val="24"/>
        </w:rPr>
        <w:t xml:space="preserve">.9. </w:t>
      </w:r>
      <w:r w:rsidRPr="00A5649B">
        <w:rPr>
          <w:szCs w:val="24"/>
        </w:rPr>
        <w:t xml:space="preserve">As multas previstas neste ato convocatório não têm caráter compensatório e o seu pagamento não elide a responsabilidade da Contratada pelos danos causados ao </w:t>
      </w:r>
      <w:r w:rsidRPr="00A5649B">
        <w:rPr>
          <w:b/>
          <w:szCs w:val="24"/>
        </w:rPr>
        <w:t xml:space="preserve">Município de Santo Antônio de Pádua </w:t>
      </w:r>
      <w:r w:rsidRPr="00A5649B">
        <w:rPr>
          <w:szCs w:val="24"/>
        </w:rPr>
        <w:t>e, ainda, não impede que sejam aplicadas outras sanções previstas em lei</w:t>
      </w:r>
      <w:r w:rsidRPr="00A5649B">
        <w:rPr>
          <w:b/>
          <w:szCs w:val="24"/>
        </w:rPr>
        <w:t xml:space="preserve"> </w:t>
      </w:r>
      <w:r w:rsidRPr="00A5649B">
        <w:rPr>
          <w:szCs w:val="24"/>
        </w:rPr>
        <w:t xml:space="preserve">e que o contrato seja rescindido unilateralmente.  </w:t>
      </w:r>
    </w:p>
    <w:p w:rsidR="00A81807" w:rsidRPr="00A5649B" w:rsidRDefault="00A81807" w:rsidP="00A81807">
      <w:pPr>
        <w:jc w:val="both"/>
        <w:rPr>
          <w:szCs w:val="24"/>
        </w:rPr>
      </w:pPr>
      <w:r w:rsidRPr="00A5649B">
        <w:rPr>
          <w:b/>
          <w:szCs w:val="24"/>
        </w:rPr>
        <w:t>2</w:t>
      </w:r>
      <w:r>
        <w:rPr>
          <w:b/>
          <w:szCs w:val="24"/>
        </w:rPr>
        <w:t>3</w:t>
      </w:r>
      <w:r w:rsidRPr="00A5649B">
        <w:rPr>
          <w:b/>
          <w:szCs w:val="24"/>
        </w:rPr>
        <w:t>.10.</w:t>
      </w:r>
      <w:r w:rsidRPr="00A5649B">
        <w:rPr>
          <w:szCs w:val="24"/>
        </w:rPr>
        <w:t xml:space="preserve"> A multa aplicada deverá ser recolhida dentro do prazo de</w:t>
      </w:r>
      <w:r w:rsidRPr="00A5649B">
        <w:rPr>
          <w:b/>
          <w:szCs w:val="24"/>
        </w:rPr>
        <w:t xml:space="preserve"> </w:t>
      </w:r>
      <w:r w:rsidRPr="00A5649B">
        <w:rPr>
          <w:szCs w:val="24"/>
        </w:rPr>
        <w:t>03 (três) dias a contar da correspondente notificação e poderá ser descontada de eventuais créditos que a Contratada</w:t>
      </w:r>
      <w:r w:rsidRPr="00A5649B">
        <w:rPr>
          <w:b/>
          <w:szCs w:val="24"/>
        </w:rPr>
        <w:t xml:space="preserve"> </w:t>
      </w:r>
      <w:proofErr w:type="gramStart"/>
      <w:r w:rsidRPr="00A5649B">
        <w:rPr>
          <w:szCs w:val="24"/>
        </w:rPr>
        <w:t>tenha junto</w:t>
      </w:r>
      <w:proofErr w:type="gramEnd"/>
      <w:r w:rsidRPr="00A5649B">
        <w:rPr>
          <w:szCs w:val="24"/>
        </w:rPr>
        <w:t xml:space="preserve"> ao </w:t>
      </w:r>
      <w:r w:rsidRPr="00A5649B">
        <w:rPr>
          <w:b/>
          <w:szCs w:val="24"/>
        </w:rPr>
        <w:t>Município de Santo Antônio de Pádua</w:t>
      </w:r>
      <w:r w:rsidRPr="00A5649B">
        <w:rPr>
          <w:szCs w:val="24"/>
        </w:rPr>
        <w:t>, sem embargo de ser cobrada judicialmente.</w:t>
      </w:r>
    </w:p>
    <w:p w:rsidR="00A81807" w:rsidRPr="00A5649B" w:rsidRDefault="00A81807" w:rsidP="00A81807">
      <w:pPr>
        <w:jc w:val="both"/>
        <w:rPr>
          <w:szCs w:val="24"/>
        </w:rPr>
      </w:pPr>
      <w:r w:rsidRPr="00A5649B">
        <w:rPr>
          <w:b/>
          <w:szCs w:val="24"/>
        </w:rPr>
        <w:t>2</w:t>
      </w:r>
      <w:r>
        <w:rPr>
          <w:b/>
          <w:szCs w:val="24"/>
        </w:rPr>
        <w:t>3</w:t>
      </w:r>
      <w:r w:rsidRPr="00A5649B">
        <w:rPr>
          <w:b/>
          <w:szCs w:val="24"/>
        </w:rPr>
        <w:t>.11.</w:t>
      </w:r>
      <w:r w:rsidRPr="00A5649B">
        <w:rPr>
          <w:szCs w:val="24"/>
        </w:rPr>
        <w:t xml:space="preserve"> Constituem motivos para rescisão do contrato, por ato unilateral do Contratante, os motivos previstos no </w:t>
      </w:r>
      <w:r w:rsidRPr="00A5649B">
        <w:rPr>
          <w:b/>
          <w:szCs w:val="24"/>
        </w:rPr>
        <w:t xml:space="preserve">artigo 78, I a XI da Lei Federal </w:t>
      </w:r>
      <w:proofErr w:type="gramStart"/>
      <w:r w:rsidRPr="00A5649B">
        <w:rPr>
          <w:b/>
          <w:szCs w:val="24"/>
        </w:rPr>
        <w:t>nº8.</w:t>
      </w:r>
      <w:proofErr w:type="gramEnd"/>
      <w:r w:rsidRPr="00A5649B">
        <w:rPr>
          <w:b/>
          <w:szCs w:val="24"/>
        </w:rPr>
        <w:t>666/93,</w:t>
      </w:r>
      <w:r w:rsidRPr="00A5649B">
        <w:rPr>
          <w:szCs w:val="24"/>
        </w:rPr>
        <w:t xml:space="preserve"> mediante decisão fundamentada, assegurados o contraditório, a defesa prévia e ampla defesa, acarretando a Contratada, no que couber, as consequências previstas no </w:t>
      </w:r>
      <w:r w:rsidRPr="00A5649B">
        <w:rPr>
          <w:b/>
          <w:szCs w:val="24"/>
        </w:rPr>
        <w:t>artigo 80 do mesmo diploma legal</w:t>
      </w:r>
      <w:r w:rsidRPr="00A5649B">
        <w:rPr>
          <w:szCs w:val="24"/>
        </w:rPr>
        <w:t>, sem prejuízo das sanções estipulada em leis e neste edital.</w:t>
      </w:r>
    </w:p>
    <w:p w:rsidR="00A81807" w:rsidRPr="00A5649B" w:rsidRDefault="00A81807" w:rsidP="00A81807">
      <w:pPr>
        <w:jc w:val="both"/>
        <w:rPr>
          <w:szCs w:val="24"/>
        </w:rPr>
      </w:pPr>
    </w:p>
    <w:p w:rsidR="00A81807" w:rsidRPr="00A5649B" w:rsidRDefault="00A81807" w:rsidP="00A81807">
      <w:pPr>
        <w:autoSpaceDE w:val="0"/>
        <w:autoSpaceDN w:val="0"/>
        <w:adjustRightInd w:val="0"/>
        <w:jc w:val="both"/>
        <w:rPr>
          <w:b/>
          <w:szCs w:val="24"/>
        </w:rPr>
      </w:pPr>
      <w:r w:rsidRPr="00A5649B">
        <w:rPr>
          <w:b/>
          <w:szCs w:val="24"/>
        </w:rPr>
        <w:t>2</w:t>
      </w:r>
      <w:r>
        <w:rPr>
          <w:b/>
          <w:szCs w:val="24"/>
        </w:rPr>
        <w:t>4</w:t>
      </w:r>
      <w:r w:rsidRPr="00A5649B">
        <w:rPr>
          <w:b/>
          <w:szCs w:val="24"/>
        </w:rPr>
        <w:t xml:space="preserve">. SUBCONTRATAÇÃO </w:t>
      </w:r>
    </w:p>
    <w:p w:rsidR="00A81807" w:rsidRPr="00A5649B" w:rsidRDefault="00A81807" w:rsidP="00A81807">
      <w:pPr>
        <w:autoSpaceDE w:val="0"/>
        <w:autoSpaceDN w:val="0"/>
        <w:adjustRightInd w:val="0"/>
        <w:jc w:val="both"/>
        <w:rPr>
          <w:b/>
          <w:szCs w:val="24"/>
        </w:rPr>
      </w:pPr>
      <w:r w:rsidRPr="00A5649B">
        <w:rPr>
          <w:b/>
          <w:szCs w:val="24"/>
        </w:rPr>
        <w:t>2</w:t>
      </w:r>
      <w:r>
        <w:rPr>
          <w:b/>
          <w:szCs w:val="24"/>
        </w:rPr>
        <w:t>4</w:t>
      </w:r>
      <w:r w:rsidRPr="00A5649B">
        <w:rPr>
          <w:b/>
          <w:szCs w:val="24"/>
        </w:rPr>
        <w:t xml:space="preserve">.1. </w:t>
      </w:r>
      <w:r w:rsidRPr="00A5649B">
        <w:rPr>
          <w:szCs w:val="24"/>
        </w:rPr>
        <w:t xml:space="preserve">Conforme estabelecido no </w:t>
      </w:r>
      <w:r w:rsidRPr="00A5649B">
        <w:rPr>
          <w:b/>
          <w:szCs w:val="24"/>
        </w:rPr>
        <w:t>Artigo 72 da Lei Federal n</w:t>
      </w:r>
      <w:r w:rsidRPr="00A5649B">
        <w:rPr>
          <w:b/>
          <w:szCs w:val="24"/>
          <w:vertAlign w:val="superscript"/>
        </w:rPr>
        <w:t xml:space="preserve">o </w:t>
      </w:r>
      <w:r w:rsidRPr="00A5649B">
        <w:rPr>
          <w:b/>
          <w:szCs w:val="24"/>
        </w:rPr>
        <w:t>8.666/93</w:t>
      </w:r>
      <w:r w:rsidRPr="00A5649B">
        <w:rPr>
          <w:szCs w:val="24"/>
        </w:rPr>
        <w:t>, é vedada a subcontratação da totalidade dos serviços objeto da licitação</w:t>
      </w:r>
      <w:r w:rsidRPr="00A5649B">
        <w:rPr>
          <w:b/>
          <w:szCs w:val="24"/>
        </w:rPr>
        <w:t>.</w:t>
      </w:r>
    </w:p>
    <w:p w:rsidR="00A81807" w:rsidRPr="00A5649B" w:rsidRDefault="00A81807" w:rsidP="00A81807">
      <w:pPr>
        <w:jc w:val="both"/>
        <w:rPr>
          <w:b/>
          <w:szCs w:val="24"/>
        </w:rPr>
      </w:pPr>
    </w:p>
    <w:p w:rsidR="00A81807" w:rsidRPr="00A5649B" w:rsidRDefault="00A81807" w:rsidP="00A81807">
      <w:pPr>
        <w:pStyle w:val="Corpodetexto"/>
        <w:contextualSpacing/>
        <w:rPr>
          <w:b/>
          <w:sz w:val="24"/>
          <w:szCs w:val="24"/>
        </w:rPr>
      </w:pPr>
      <w:r w:rsidRPr="00A5649B">
        <w:rPr>
          <w:b/>
          <w:sz w:val="24"/>
          <w:szCs w:val="24"/>
        </w:rPr>
        <w:t>2</w:t>
      </w:r>
      <w:r>
        <w:rPr>
          <w:b/>
          <w:sz w:val="24"/>
          <w:szCs w:val="24"/>
        </w:rPr>
        <w:t>5</w:t>
      </w:r>
      <w:r w:rsidRPr="00A5649B">
        <w:rPr>
          <w:b/>
          <w:sz w:val="24"/>
          <w:szCs w:val="24"/>
        </w:rPr>
        <w:t>. DA REVISÃO E DO CANCELAMENTO DOS PREÇOS REGISTRADOS</w:t>
      </w:r>
    </w:p>
    <w:p w:rsidR="00A81807" w:rsidRPr="00A5649B" w:rsidRDefault="00A81807" w:rsidP="00A81807">
      <w:pPr>
        <w:contextualSpacing/>
        <w:jc w:val="both"/>
        <w:rPr>
          <w:szCs w:val="24"/>
        </w:rPr>
      </w:pPr>
      <w:r w:rsidRPr="00A5649B">
        <w:rPr>
          <w:b/>
          <w:szCs w:val="24"/>
        </w:rPr>
        <w:t>2</w:t>
      </w:r>
      <w:r>
        <w:rPr>
          <w:b/>
          <w:szCs w:val="24"/>
        </w:rPr>
        <w:t>5</w:t>
      </w:r>
      <w:r w:rsidRPr="00A5649B">
        <w:rPr>
          <w:b/>
          <w:szCs w:val="24"/>
        </w:rPr>
        <w:t xml:space="preserve">.1. </w:t>
      </w:r>
      <w:r w:rsidRPr="00A5649B">
        <w:rPr>
          <w:szCs w:val="24"/>
        </w:rPr>
        <w:t>A revisão e o cancelamento dos preços registrados têm como embasamento legal o Decreto Municipal nº015, de 17 de fevereiro de 2017 artigos 16, 17, 18, 19 e 20 conforme abaixo:</w:t>
      </w:r>
    </w:p>
    <w:p w:rsidR="00A81807" w:rsidRPr="00A5649B" w:rsidRDefault="00A81807" w:rsidP="00A81807">
      <w:pPr>
        <w:contextualSpacing/>
        <w:jc w:val="both"/>
        <w:rPr>
          <w:szCs w:val="24"/>
        </w:rPr>
      </w:pPr>
    </w:p>
    <w:p w:rsidR="00A81807" w:rsidRPr="00A5649B" w:rsidRDefault="00A81807" w:rsidP="00A81807">
      <w:pPr>
        <w:ind w:left="3402"/>
        <w:contextualSpacing/>
        <w:jc w:val="both"/>
        <w:rPr>
          <w:i/>
          <w:szCs w:val="24"/>
        </w:rPr>
      </w:pPr>
      <w:bookmarkStart w:id="0" w:name="artigo_16"/>
      <w:proofErr w:type="gramStart"/>
      <w:r w:rsidRPr="00A5649B">
        <w:rPr>
          <w:b/>
          <w:bCs/>
          <w:i/>
          <w:szCs w:val="24"/>
        </w:rPr>
        <w:t>“Art. 16</w:t>
      </w:r>
      <w:bookmarkEnd w:id="0"/>
      <w:r w:rsidRPr="00A5649B">
        <w:rPr>
          <w:i/>
          <w:szCs w:val="24"/>
        </w:rPr>
        <w:t> </w:t>
      </w:r>
      <w:r w:rsidRPr="00A5649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A5649B">
        <w:rPr>
          <w:i/>
          <w:szCs w:val="24"/>
        </w:rPr>
        <w:t xml:space="preserve"> </w:t>
      </w:r>
    </w:p>
    <w:p w:rsidR="00A81807" w:rsidRPr="00A5649B" w:rsidRDefault="00A81807" w:rsidP="00A81807">
      <w:pPr>
        <w:ind w:left="3402"/>
        <w:contextualSpacing/>
        <w:jc w:val="both"/>
        <w:rPr>
          <w:i/>
          <w:szCs w:val="24"/>
        </w:rPr>
      </w:pPr>
    </w:p>
    <w:p w:rsidR="00A81807" w:rsidRPr="00A5649B" w:rsidRDefault="00A81807" w:rsidP="00A81807">
      <w:pPr>
        <w:ind w:left="3402"/>
        <w:jc w:val="both"/>
        <w:rPr>
          <w:i/>
          <w:szCs w:val="24"/>
          <w:shd w:val="clear" w:color="auto" w:fill="FFFFFF"/>
        </w:rPr>
      </w:pPr>
      <w:bookmarkStart w:id="1" w:name="artigo_17"/>
      <w:r w:rsidRPr="00A5649B">
        <w:rPr>
          <w:b/>
          <w:bCs/>
          <w:i/>
          <w:szCs w:val="24"/>
        </w:rPr>
        <w:t>Art. 17</w:t>
      </w:r>
      <w:bookmarkEnd w:id="1"/>
      <w:r w:rsidRPr="00A5649B">
        <w:rPr>
          <w:i/>
          <w:szCs w:val="24"/>
        </w:rPr>
        <w:t> </w:t>
      </w:r>
      <w:r w:rsidRPr="00A5649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r w:rsidRPr="00A5649B">
        <w:rPr>
          <w:b/>
          <w:i/>
          <w:szCs w:val="24"/>
          <w:shd w:val="clear" w:color="auto" w:fill="FFFFFF"/>
        </w:rPr>
        <w:t>§ 1º</w:t>
      </w:r>
      <w:r w:rsidRPr="00A5649B">
        <w:rPr>
          <w:i/>
          <w:szCs w:val="24"/>
          <w:shd w:val="clear" w:color="auto" w:fill="FFFFFF"/>
        </w:rPr>
        <w:t xml:space="preserve"> Os fornecedores que não aceitarem reduzir seus preços aos valores praticados pelo mercado serão liberados do compromisso assumido, sem aplicação de penalidade.</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r w:rsidRPr="00A5649B">
        <w:rPr>
          <w:b/>
          <w:i/>
          <w:szCs w:val="24"/>
          <w:shd w:val="clear" w:color="auto" w:fill="FFFFFF"/>
        </w:rPr>
        <w:t>§ 2º</w:t>
      </w:r>
      <w:r w:rsidRPr="00A5649B">
        <w:rPr>
          <w:i/>
          <w:szCs w:val="24"/>
          <w:shd w:val="clear" w:color="auto" w:fill="FFFFFF"/>
        </w:rPr>
        <w:t xml:space="preserve"> A ordem de classificação dos fornecedores que aceitarem reduzir seus preços aos valores de mercado observará a classificação original.</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bookmarkStart w:id="2" w:name="artigo_18"/>
      <w:r w:rsidRPr="00A5649B">
        <w:rPr>
          <w:b/>
          <w:bCs/>
          <w:i/>
          <w:szCs w:val="24"/>
        </w:rPr>
        <w:t>Art. 18</w:t>
      </w:r>
      <w:bookmarkEnd w:id="2"/>
      <w:r w:rsidRPr="00A5649B">
        <w:rPr>
          <w:i/>
          <w:szCs w:val="24"/>
        </w:rPr>
        <w:t> </w:t>
      </w:r>
      <w:r w:rsidRPr="00A5649B">
        <w:rPr>
          <w:i/>
          <w:szCs w:val="24"/>
          <w:shd w:val="clear" w:color="auto" w:fill="FFFFFF"/>
        </w:rPr>
        <w:t>Quando o preço de mercado tornar-se superior aos preços registrados e o fornecedor não puder cumprir o compromisso, o Órgão Gerenciador poderá:</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r w:rsidRPr="00A5649B">
        <w:rPr>
          <w:b/>
          <w:i/>
          <w:szCs w:val="24"/>
          <w:shd w:val="clear" w:color="auto" w:fill="FFFFFF"/>
        </w:rPr>
        <w:t>I -</w:t>
      </w:r>
      <w:r w:rsidRPr="00A5649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A5649B">
        <w:rPr>
          <w:i/>
          <w:szCs w:val="24"/>
          <w:shd w:val="clear" w:color="auto" w:fill="FFFFFF"/>
        </w:rPr>
        <w:t>a</w:t>
      </w:r>
      <w:proofErr w:type="gramEnd"/>
      <w:r w:rsidRPr="00A5649B">
        <w:rPr>
          <w:i/>
          <w:szCs w:val="24"/>
          <w:shd w:val="clear" w:color="auto" w:fill="FFFFFF"/>
        </w:rPr>
        <w:t xml:space="preserve"> veracidade dos motivos e comprovantes apresentados; e</w:t>
      </w:r>
    </w:p>
    <w:p w:rsidR="00A81807" w:rsidRPr="00A5649B" w:rsidRDefault="00A81807" w:rsidP="00A81807">
      <w:pPr>
        <w:ind w:left="3402"/>
        <w:jc w:val="both"/>
        <w:rPr>
          <w:i/>
          <w:szCs w:val="24"/>
          <w:shd w:val="clear" w:color="auto" w:fill="FFFFFF"/>
        </w:rPr>
      </w:pPr>
      <w:r w:rsidRPr="00A5649B">
        <w:rPr>
          <w:b/>
          <w:i/>
          <w:szCs w:val="24"/>
          <w:shd w:val="clear" w:color="auto" w:fill="FFFFFF"/>
        </w:rPr>
        <w:t>II -</w:t>
      </w:r>
      <w:r w:rsidRPr="00A5649B">
        <w:rPr>
          <w:i/>
          <w:szCs w:val="24"/>
          <w:shd w:val="clear" w:color="auto" w:fill="FFFFFF"/>
        </w:rPr>
        <w:t xml:space="preserve"> convocar os demais fornecedores para assegurar igual oportunidade de negociação.</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r w:rsidRPr="00A5649B">
        <w:rPr>
          <w:b/>
          <w:i/>
          <w:szCs w:val="24"/>
          <w:shd w:val="clear" w:color="auto" w:fill="FFFFFF"/>
        </w:rPr>
        <w:t>Parágrafo único.</w:t>
      </w:r>
      <w:r w:rsidRPr="00A5649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bookmarkStart w:id="3" w:name="artigo_19"/>
      <w:r w:rsidRPr="00A5649B">
        <w:rPr>
          <w:b/>
          <w:bCs/>
          <w:i/>
          <w:szCs w:val="24"/>
        </w:rPr>
        <w:t>Art. 19</w:t>
      </w:r>
      <w:bookmarkEnd w:id="3"/>
      <w:r w:rsidRPr="00A5649B">
        <w:rPr>
          <w:i/>
          <w:szCs w:val="24"/>
        </w:rPr>
        <w:t> </w:t>
      </w:r>
      <w:r w:rsidRPr="00A5649B">
        <w:rPr>
          <w:i/>
          <w:szCs w:val="24"/>
          <w:shd w:val="clear" w:color="auto" w:fill="FFFFFF"/>
        </w:rPr>
        <w:t>O registro do fornecedor será cancelado quando:</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r w:rsidRPr="00A5649B">
        <w:rPr>
          <w:i/>
          <w:szCs w:val="24"/>
          <w:shd w:val="clear" w:color="auto" w:fill="FFFFFF"/>
        </w:rPr>
        <w:t>I - descumprir as condições da ata de registro de preços;</w:t>
      </w:r>
    </w:p>
    <w:p w:rsidR="00A81807" w:rsidRPr="00A5649B" w:rsidRDefault="00A81807" w:rsidP="00A81807">
      <w:pPr>
        <w:ind w:left="3402"/>
        <w:jc w:val="both"/>
        <w:rPr>
          <w:i/>
          <w:szCs w:val="24"/>
          <w:shd w:val="clear" w:color="auto" w:fill="FFFFFF"/>
        </w:rPr>
      </w:pPr>
      <w:r w:rsidRPr="00A5649B">
        <w:rPr>
          <w:i/>
          <w:szCs w:val="24"/>
          <w:shd w:val="clear" w:color="auto" w:fill="FFFFFF"/>
        </w:rPr>
        <w:t>II - não retirar a nota de empenho ou instrumento equivalente no prazo estabelecido pela Administração, sem justificativa aceitável;</w:t>
      </w:r>
    </w:p>
    <w:p w:rsidR="00A81807" w:rsidRPr="00A5649B" w:rsidRDefault="00A81807" w:rsidP="00A81807">
      <w:pPr>
        <w:ind w:left="3402"/>
        <w:jc w:val="both"/>
        <w:rPr>
          <w:i/>
          <w:szCs w:val="24"/>
          <w:shd w:val="clear" w:color="auto" w:fill="FFFFFF"/>
        </w:rPr>
      </w:pPr>
      <w:r w:rsidRPr="00A5649B">
        <w:rPr>
          <w:i/>
          <w:szCs w:val="24"/>
          <w:shd w:val="clear" w:color="auto" w:fill="FFFFFF"/>
        </w:rPr>
        <w:t xml:space="preserve">III - não aceitar reduzir o seu preço registrado, na hipótese deste se tornar superior àqueles praticados no mercado; </w:t>
      </w:r>
      <w:proofErr w:type="gramStart"/>
      <w:r w:rsidRPr="00A5649B">
        <w:rPr>
          <w:i/>
          <w:szCs w:val="24"/>
          <w:shd w:val="clear" w:color="auto" w:fill="FFFFFF"/>
        </w:rPr>
        <w:t>ou</w:t>
      </w:r>
      <w:proofErr w:type="gramEnd"/>
    </w:p>
    <w:p w:rsidR="00A81807" w:rsidRPr="00A5649B" w:rsidRDefault="00A81807" w:rsidP="00A81807">
      <w:pPr>
        <w:ind w:left="3402"/>
        <w:jc w:val="both"/>
        <w:rPr>
          <w:i/>
          <w:szCs w:val="24"/>
          <w:shd w:val="clear" w:color="auto" w:fill="FFFFFF"/>
        </w:rPr>
      </w:pPr>
      <w:r w:rsidRPr="00A5649B">
        <w:rPr>
          <w:i/>
          <w:szCs w:val="24"/>
          <w:shd w:val="clear" w:color="auto" w:fill="FFFFFF"/>
        </w:rPr>
        <w:t>IV - sofrer sanção prevista nos incisos III ou IV do art. 87 da Lei nº 8.666/1.993, ou no art. 7 nº 10.520, de 2.002.</w:t>
      </w:r>
    </w:p>
    <w:p w:rsidR="00A81807" w:rsidRPr="00A5649B" w:rsidRDefault="00A81807" w:rsidP="00A81807">
      <w:pPr>
        <w:ind w:left="3402"/>
        <w:jc w:val="both"/>
        <w:rPr>
          <w:i/>
          <w:szCs w:val="24"/>
          <w:shd w:val="clear" w:color="auto" w:fill="FFFFFF"/>
        </w:rPr>
      </w:pPr>
      <w:r w:rsidRPr="00A5649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bookmarkStart w:id="4" w:name="artigo_20"/>
      <w:r w:rsidRPr="00A5649B">
        <w:rPr>
          <w:b/>
          <w:bCs/>
          <w:i/>
          <w:szCs w:val="24"/>
        </w:rPr>
        <w:t>Art. 20</w:t>
      </w:r>
      <w:bookmarkEnd w:id="4"/>
      <w:r w:rsidRPr="00A5649B">
        <w:rPr>
          <w:i/>
          <w:szCs w:val="24"/>
        </w:rPr>
        <w:t> </w:t>
      </w:r>
      <w:r w:rsidRPr="00A5649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81807" w:rsidRPr="00A5649B" w:rsidRDefault="00A81807" w:rsidP="00A81807">
      <w:pPr>
        <w:ind w:left="3402"/>
        <w:jc w:val="both"/>
        <w:rPr>
          <w:i/>
          <w:szCs w:val="24"/>
          <w:shd w:val="clear" w:color="auto" w:fill="FFFFFF"/>
        </w:rPr>
      </w:pPr>
    </w:p>
    <w:p w:rsidR="00A81807" w:rsidRPr="00A5649B" w:rsidRDefault="00A81807" w:rsidP="00A81807">
      <w:pPr>
        <w:ind w:left="3402"/>
        <w:jc w:val="both"/>
        <w:rPr>
          <w:i/>
          <w:szCs w:val="24"/>
          <w:shd w:val="clear" w:color="auto" w:fill="FFFFFF"/>
        </w:rPr>
      </w:pPr>
      <w:r w:rsidRPr="00A5649B">
        <w:rPr>
          <w:i/>
          <w:szCs w:val="24"/>
          <w:shd w:val="clear" w:color="auto" w:fill="FFFFFF"/>
        </w:rPr>
        <w:t xml:space="preserve">I - por razão de interesse público; </w:t>
      </w:r>
      <w:proofErr w:type="gramStart"/>
      <w:r w:rsidRPr="00A5649B">
        <w:rPr>
          <w:i/>
          <w:szCs w:val="24"/>
          <w:shd w:val="clear" w:color="auto" w:fill="FFFFFF"/>
        </w:rPr>
        <w:t>ou</w:t>
      </w:r>
      <w:proofErr w:type="gramEnd"/>
    </w:p>
    <w:p w:rsidR="00A81807" w:rsidRPr="00A5649B" w:rsidRDefault="00A81807" w:rsidP="00A81807">
      <w:pPr>
        <w:ind w:left="3402"/>
        <w:jc w:val="both"/>
        <w:rPr>
          <w:szCs w:val="24"/>
        </w:rPr>
      </w:pPr>
      <w:proofErr w:type="gramStart"/>
      <w:r w:rsidRPr="00A5649B">
        <w:rPr>
          <w:i/>
          <w:szCs w:val="24"/>
          <w:shd w:val="clear" w:color="auto" w:fill="FFFFFF"/>
        </w:rPr>
        <w:t>II - a pedido do fornecedor.”</w:t>
      </w:r>
      <w:proofErr w:type="gramEnd"/>
    </w:p>
    <w:p w:rsidR="00A81807" w:rsidRPr="00A5649B" w:rsidRDefault="00A81807" w:rsidP="00A81807">
      <w:pPr>
        <w:jc w:val="both"/>
        <w:rPr>
          <w:szCs w:val="24"/>
        </w:rPr>
      </w:pPr>
    </w:p>
    <w:p w:rsidR="00A81807" w:rsidRPr="00A5649B" w:rsidRDefault="00A81807" w:rsidP="00A81807">
      <w:pPr>
        <w:jc w:val="both"/>
        <w:rPr>
          <w:szCs w:val="24"/>
        </w:rPr>
      </w:pPr>
    </w:p>
    <w:p w:rsidR="00A81807" w:rsidRPr="00A5649B" w:rsidRDefault="00A81807" w:rsidP="00A81807">
      <w:pPr>
        <w:contextualSpacing/>
        <w:jc w:val="both"/>
        <w:rPr>
          <w:b/>
          <w:szCs w:val="24"/>
        </w:rPr>
      </w:pPr>
    </w:p>
    <w:p w:rsidR="003022D4" w:rsidRPr="00A5649B" w:rsidRDefault="003022D4" w:rsidP="003022D4">
      <w:pPr>
        <w:contextualSpacing/>
        <w:jc w:val="both"/>
        <w:rPr>
          <w:b/>
          <w:szCs w:val="24"/>
        </w:rPr>
      </w:pPr>
    </w:p>
    <w:sectPr w:rsidR="003022D4" w:rsidRPr="00A5649B" w:rsidSect="00633E48">
      <w:headerReference w:type="default" r:id="rId8"/>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32" w:rsidRDefault="00B51B32" w:rsidP="00A5649B">
      <w:r>
        <w:separator/>
      </w:r>
    </w:p>
  </w:endnote>
  <w:endnote w:type="continuationSeparator" w:id="0">
    <w:p w:rsidR="00B51B32" w:rsidRDefault="00B51B32" w:rsidP="00A56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Praça Visconde Figueira – 57 - Centro</w:t>
    </w:r>
  </w:p>
  <w:p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Telefone: 22 – 3854 - 9200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32" w:rsidRDefault="00B51B32" w:rsidP="00A5649B">
      <w:r>
        <w:separator/>
      </w:r>
    </w:p>
  </w:footnote>
  <w:footnote w:type="continuationSeparator" w:id="0">
    <w:p w:rsidR="00B51B32" w:rsidRDefault="00B51B32" w:rsidP="00A56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B" w:rsidRPr="00A5649B" w:rsidRDefault="00A5649B" w:rsidP="00A5649B">
    <w:pPr>
      <w:pStyle w:val="Cabealho"/>
      <w:jc w:val="center"/>
      <w:rPr>
        <w:b/>
        <w:bCs/>
      </w:rPr>
    </w:pPr>
    <w:r>
      <w:rPr>
        <w:b/>
        <w:bCs/>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-2540</wp:posOffset>
          </wp:positionV>
          <wp:extent cx="1020645" cy="71437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0645" cy="714375"/>
                  </a:xfrm>
                  <a:prstGeom prst="rect">
                    <a:avLst/>
                  </a:prstGeom>
                </pic:spPr>
              </pic:pic>
            </a:graphicData>
          </a:graphic>
        </wp:anchor>
      </w:drawing>
    </w:r>
    <w:r>
      <w:rPr>
        <w:b/>
        <w:bCs/>
        <w:noProof/>
      </w:rPr>
      <w:drawing>
        <wp:anchor distT="0" distB="0" distL="114300" distR="114300" simplePos="0" relativeHeight="251658240" behindDoc="1" locked="0" layoutInCell="1" allowOverlap="1">
          <wp:simplePos x="0" y="0"/>
          <wp:positionH relativeFrom="margin">
            <wp:align>left</wp:align>
          </wp:positionH>
          <wp:positionV relativeFrom="paragraph">
            <wp:posOffset>6985</wp:posOffset>
          </wp:positionV>
          <wp:extent cx="733425" cy="7334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A5649B">
      <w:rPr>
        <w:b/>
        <w:bCs/>
      </w:rPr>
      <w:t>MUNICÍPIO DE SANTO ANTÔNIO DE PÁDUA</w:t>
    </w:r>
  </w:p>
  <w:p w:rsidR="00A5649B" w:rsidRPr="00A5649B" w:rsidRDefault="00A5649B" w:rsidP="00A5649B">
    <w:pPr>
      <w:pStyle w:val="Cabealho"/>
      <w:jc w:val="center"/>
      <w:rPr>
        <w:b/>
        <w:bCs/>
      </w:rPr>
    </w:pPr>
    <w:r w:rsidRPr="00A5649B">
      <w:rPr>
        <w:b/>
        <w:bCs/>
      </w:rPr>
      <w:t>Estado do Rio de Janeiro</w:t>
    </w:r>
  </w:p>
  <w:p w:rsidR="00A5649B" w:rsidRDefault="00A5649B" w:rsidP="00A5649B">
    <w:pPr>
      <w:pStyle w:val="Cabealho"/>
      <w:jc w:val="center"/>
      <w:rPr>
        <w:b/>
        <w:bCs/>
      </w:rPr>
    </w:pPr>
    <w:r w:rsidRPr="00A5649B">
      <w:rPr>
        <w:b/>
        <w:bCs/>
      </w:rPr>
      <w:t>Órgão Gerenciador</w:t>
    </w:r>
  </w:p>
  <w:p w:rsidR="00A5649B" w:rsidRDefault="00A5649B" w:rsidP="00A5649B">
    <w:pPr>
      <w:pStyle w:val="Cabealho"/>
      <w:jc w:val="center"/>
      <w:rPr>
        <w:b/>
        <w:bCs/>
      </w:rPr>
    </w:pPr>
  </w:p>
  <w:p w:rsidR="00A5649B" w:rsidRPr="00A5649B" w:rsidRDefault="00A5649B" w:rsidP="00A5649B">
    <w:pPr>
      <w:pStyle w:val="Cabealho"/>
      <w:jc w:val="center"/>
      <w:rPr>
        <w:b/>
        <w:bCs/>
      </w:rPr>
    </w:pPr>
  </w:p>
  <w:p w:rsidR="00A5649B" w:rsidRDefault="00A5649B" w:rsidP="006B76CA">
    <w:pPr>
      <w:pStyle w:val="Cabealho"/>
      <w:jc w:val="center"/>
      <w:rPr>
        <w:b/>
        <w:bCs/>
      </w:rPr>
    </w:pPr>
    <w:r w:rsidRPr="00A5649B">
      <w:rPr>
        <w:b/>
        <w:bCs/>
      </w:rPr>
      <w:t>TERMO DE REFERÊNCIA</w:t>
    </w:r>
  </w:p>
  <w:p w:rsidR="00A5649B" w:rsidRPr="00A5649B" w:rsidRDefault="00A5649B" w:rsidP="00A5649B">
    <w:pPr>
      <w:pStyle w:val="Cabealho"/>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8E0091"/>
    <w:rsid w:val="00010B6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6A91"/>
    <w:rsid w:val="000D6ED4"/>
    <w:rsid w:val="00114305"/>
    <w:rsid w:val="00141F54"/>
    <w:rsid w:val="001460B2"/>
    <w:rsid w:val="0015147A"/>
    <w:rsid w:val="00156E16"/>
    <w:rsid w:val="0017250B"/>
    <w:rsid w:val="0018472C"/>
    <w:rsid w:val="0019132B"/>
    <w:rsid w:val="0019649F"/>
    <w:rsid w:val="001B581F"/>
    <w:rsid w:val="001B6319"/>
    <w:rsid w:val="001B6500"/>
    <w:rsid w:val="001C1E98"/>
    <w:rsid w:val="001E22EC"/>
    <w:rsid w:val="001F3791"/>
    <w:rsid w:val="00204FF1"/>
    <w:rsid w:val="00237FB0"/>
    <w:rsid w:val="00240B45"/>
    <w:rsid w:val="002500A1"/>
    <w:rsid w:val="002565C1"/>
    <w:rsid w:val="00262946"/>
    <w:rsid w:val="00272B87"/>
    <w:rsid w:val="0027550F"/>
    <w:rsid w:val="0028260F"/>
    <w:rsid w:val="00297FF5"/>
    <w:rsid w:val="002A419D"/>
    <w:rsid w:val="002B20CF"/>
    <w:rsid w:val="002B2887"/>
    <w:rsid w:val="002B6ED9"/>
    <w:rsid w:val="002C2D54"/>
    <w:rsid w:val="002C6EB9"/>
    <w:rsid w:val="002D6343"/>
    <w:rsid w:val="002F3B67"/>
    <w:rsid w:val="002F7E29"/>
    <w:rsid w:val="003022D4"/>
    <w:rsid w:val="00306873"/>
    <w:rsid w:val="0030785C"/>
    <w:rsid w:val="00330717"/>
    <w:rsid w:val="00353F28"/>
    <w:rsid w:val="00372EE3"/>
    <w:rsid w:val="0037413D"/>
    <w:rsid w:val="00384F53"/>
    <w:rsid w:val="003872C8"/>
    <w:rsid w:val="00392546"/>
    <w:rsid w:val="003C73C2"/>
    <w:rsid w:val="003D5349"/>
    <w:rsid w:val="003E2C16"/>
    <w:rsid w:val="003E5351"/>
    <w:rsid w:val="003F115E"/>
    <w:rsid w:val="004042FC"/>
    <w:rsid w:val="00411CCD"/>
    <w:rsid w:val="00413FF0"/>
    <w:rsid w:val="00424FA5"/>
    <w:rsid w:val="00450416"/>
    <w:rsid w:val="00456260"/>
    <w:rsid w:val="00471914"/>
    <w:rsid w:val="00491432"/>
    <w:rsid w:val="004C1D9E"/>
    <w:rsid w:val="004C4E82"/>
    <w:rsid w:val="00500476"/>
    <w:rsid w:val="00506607"/>
    <w:rsid w:val="00521466"/>
    <w:rsid w:val="00526740"/>
    <w:rsid w:val="0054245A"/>
    <w:rsid w:val="00547F88"/>
    <w:rsid w:val="00566A24"/>
    <w:rsid w:val="0057252E"/>
    <w:rsid w:val="0057706C"/>
    <w:rsid w:val="00580496"/>
    <w:rsid w:val="00580644"/>
    <w:rsid w:val="0058606A"/>
    <w:rsid w:val="00586ADA"/>
    <w:rsid w:val="005A0D4E"/>
    <w:rsid w:val="005B3E60"/>
    <w:rsid w:val="005B726D"/>
    <w:rsid w:val="005E11FD"/>
    <w:rsid w:val="005E62EA"/>
    <w:rsid w:val="005E7A60"/>
    <w:rsid w:val="00601C3B"/>
    <w:rsid w:val="00633E48"/>
    <w:rsid w:val="006518D4"/>
    <w:rsid w:val="00684350"/>
    <w:rsid w:val="0068573D"/>
    <w:rsid w:val="00692BF0"/>
    <w:rsid w:val="006958D8"/>
    <w:rsid w:val="006A1711"/>
    <w:rsid w:val="006B3297"/>
    <w:rsid w:val="006B76CA"/>
    <w:rsid w:val="006C3AB7"/>
    <w:rsid w:val="006E0615"/>
    <w:rsid w:val="00731CE1"/>
    <w:rsid w:val="00732DE6"/>
    <w:rsid w:val="007351AD"/>
    <w:rsid w:val="0074316A"/>
    <w:rsid w:val="007775FC"/>
    <w:rsid w:val="00777650"/>
    <w:rsid w:val="00785EF9"/>
    <w:rsid w:val="007C2910"/>
    <w:rsid w:val="007D2BA9"/>
    <w:rsid w:val="007E4A7D"/>
    <w:rsid w:val="007F583C"/>
    <w:rsid w:val="007F61B6"/>
    <w:rsid w:val="00810B00"/>
    <w:rsid w:val="00822A74"/>
    <w:rsid w:val="00833060"/>
    <w:rsid w:val="008574BA"/>
    <w:rsid w:val="00857C15"/>
    <w:rsid w:val="00863D1F"/>
    <w:rsid w:val="008767B1"/>
    <w:rsid w:val="008775EB"/>
    <w:rsid w:val="00893C05"/>
    <w:rsid w:val="008A38A6"/>
    <w:rsid w:val="008B0EE0"/>
    <w:rsid w:val="008C312D"/>
    <w:rsid w:val="008C5F80"/>
    <w:rsid w:val="008C6A97"/>
    <w:rsid w:val="008E0091"/>
    <w:rsid w:val="008E2683"/>
    <w:rsid w:val="008E2C83"/>
    <w:rsid w:val="0091119C"/>
    <w:rsid w:val="009132F8"/>
    <w:rsid w:val="00952799"/>
    <w:rsid w:val="00974CA3"/>
    <w:rsid w:val="00985128"/>
    <w:rsid w:val="009A3024"/>
    <w:rsid w:val="009B07B9"/>
    <w:rsid w:val="009B38A0"/>
    <w:rsid w:val="009C248E"/>
    <w:rsid w:val="009D7199"/>
    <w:rsid w:val="009E7C17"/>
    <w:rsid w:val="009F0A31"/>
    <w:rsid w:val="009F0DCB"/>
    <w:rsid w:val="009F0E31"/>
    <w:rsid w:val="00A04CF8"/>
    <w:rsid w:val="00A058A6"/>
    <w:rsid w:val="00A2319F"/>
    <w:rsid w:val="00A50023"/>
    <w:rsid w:val="00A54B45"/>
    <w:rsid w:val="00A5649B"/>
    <w:rsid w:val="00A73EAD"/>
    <w:rsid w:val="00A81807"/>
    <w:rsid w:val="00AA7DB7"/>
    <w:rsid w:val="00AB1336"/>
    <w:rsid w:val="00AC1353"/>
    <w:rsid w:val="00AD2855"/>
    <w:rsid w:val="00AE2B40"/>
    <w:rsid w:val="00AF50B4"/>
    <w:rsid w:val="00B2036C"/>
    <w:rsid w:val="00B24CA3"/>
    <w:rsid w:val="00B34846"/>
    <w:rsid w:val="00B51B32"/>
    <w:rsid w:val="00B52F5A"/>
    <w:rsid w:val="00BA0D12"/>
    <w:rsid w:val="00BA31EB"/>
    <w:rsid w:val="00BC2B33"/>
    <w:rsid w:val="00BC4620"/>
    <w:rsid w:val="00BC63A1"/>
    <w:rsid w:val="00BC6D14"/>
    <w:rsid w:val="00BC78CD"/>
    <w:rsid w:val="00BD5DBF"/>
    <w:rsid w:val="00BE598C"/>
    <w:rsid w:val="00BE6359"/>
    <w:rsid w:val="00BE6525"/>
    <w:rsid w:val="00C003F2"/>
    <w:rsid w:val="00C24655"/>
    <w:rsid w:val="00C33D29"/>
    <w:rsid w:val="00C42974"/>
    <w:rsid w:val="00C42EDB"/>
    <w:rsid w:val="00C44A10"/>
    <w:rsid w:val="00C454B3"/>
    <w:rsid w:val="00C45F94"/>
    <w:rsid w:val="00C874EC"/>
    <w:rsid w:val="00CC547A"/>
    <w:rsid w:val="00CC759E"/>
    <w:rsid w:val="00CE2439"/>
    <w:rsid w:val="00CE2AE8"/>
    <w:rsid w:val="00CE2B21"/>
    <w:rsid w:val="00CE58A1"/>
    <w:rsid w:val="00CF1C17"/>
    <w:rsid w:val="00CF39D4"/>
    <w:rsid w:val="00CF4322"/>
    <w:rsid w:val="00D25A21"/>
    <w:rsid w:val="00D53908"/>
    <w:rsid w:val="00D55769"/>
    <w:rsid w:val="00D6041B"/>
    <w:rsid w:val="00D74B86"/>
    <w:rsid w:val="00D76F4C"/>
    <w:rsid w:val="00D91DB3"/>
    <w:rsid w:val="00DB0E78"/>
    <w:rsid w:val="00DB79F1"/>
    <w:rsid w:val="00DC37CC"/>
    <w:rsid w:val="00DC64E9"/>
    <w:rsid w:val="00E06140"/>
    <w:rsid w:val="00E46AFA"/>
    <w:rsid w:val="00E54704"/>
    <w:rsid w:val="00E61F43"/>
    <w:rsid w:val="00E6238E"/>
    <w:rsid w:val="00E65273"/>
    <w:rsid w:val="00E73CCA"/>
    <w:rsid w:val="00E74BE5"/>
    <w:rsid w:val="00E81EB5"/>
    <w:rsid w:val="00E86845"/>
    <w:rsid w:val="00E87B60"/>
    <w:rsid w:val="00E93326"/>
    <w:rsid w:val="00EB011B"/>
    <w:rsid w:val="00EC6AED"/>
    <w:rsid w:val="00EC741C"/>
    <w:rsid w:val="00EF3C1D"/>
    <w:rsid w:val="00F117BF"/>
    <w:rsid w:val="00F358E5"/>
    <w:rsid w:val="00F426D3"/>
    <w:rsid w:val="00F457D2"/>
    <w:rsid w:val="00F60C45"/>
    <w:rsid w:val="00F72386"/>
    <w:rsid w:val="00F8490B"/>
    <w:rsid w:val="00F92D68"/>
    <w:rsid w:val="00FA111A"/>
    <w:rsid w:val="00FA2442"/>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BD4A-D8A3-4830-A861-2C5A1C30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5759</Words>
  <Characters>31103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7</cp:revision>
  <cp:lastPrinted>2022-07-21T17:42:00Z</cp:lastPrinted>
  <dcterms:created xsi:type="dcterms:W3CDTF">2022-07-26T14:25:00Z</dcterms:created>
  <dcterms:modified xsi:type="dcterms:W3CDTF">2022-07-27T13:13:00Z</dcterms:modified>
</cp:coreProperties>
</file>