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4F" w:rsidRPr="00E5654F" w:rsidRDefault="00E5654F" w:rsidP="00E56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54F">
        <w:rPr>
          <w:rFonts w:ascii="Times New Roman" w:hAnsi="Times New Roman" w:cs="Times New Roman"/>
          <w:b/>
          <w:sz w:val="24"/>
          <w:szCs w:val="24"/>
        </w:rPr>
        <w:t>APENDICE II AO TERMO DE REFERENCIA</w:t>
      </w:r>
    </w:p>
    <w:p w:rsidR="005A2E45" w:rsidRPr="00E5654F" w:rsidRDefault="00913337" w:rsidP="00E56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54F">
        <w:rPr>
          <w:rFonts w:ascii="Times New Roman" w:hAnsi="Times New Roman" w:cs="Times New Roman"/>
          <w:b/>
          <w:sz w:val="24"/>
          <w:szCs w:val="24"/>
        </w:rPr>
        <w:t>TONERS E CARTUCHOS</w:t>
      </w:r>
    </w:p>
    <w:p w:rsidR="00913337" w:rsidRPr="00E5654F" w:rsidRDefault="009133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Turismo e Lazer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Defesa Civil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08.122.0001 2.129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E5654F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E5654F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E5654F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Meio Ambiente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Transportes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Cultura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Secretaria Municipal de Fazenda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Procuradoria Geral do Município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04.122.0001 2.011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Controladoria Geral do Município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Planejamento e Orçamento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04.121.0001 2.020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04.121.0001 2.020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913337" w:rsidRPr="00E5654F" w:rsidTr="000173F6">
        <w:trPr>
          <w:jc w:val="center"/>
        </w:trPr>
        <w:tc>
          <w:tcPr>
            <w:tcW w:w="10139" w:type="dxa"/>
            <w:gridSpan w:val="4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sz w:val="24"/>
                <w:szCs w:val="24"/>
              </w:rPr>
              <w:t>Assessoria Direta do Gabinete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913337" w:rsidRPr="00E5654F" w:rsidTr="000173F6">
        <w:trPr>
          <w:jc w:val="center"/>
        </w:trPr>
        <w:tc>
          <w:tcPr>
            <w:tcW w:w="286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913337" w:rsidRPr="00E5654F" w:rsidRDefault="00913337" w:rsidP="00017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4F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</w:tbl>
    <w:p w:rsidR="00913337" w:rsidRPr="00E5654F" w:rsidRDefault="00913337">
      <w:pPr>
        <w:rPr>
          <w:rFonts w:ascii="Times New Roman" w:hAnsi="Times New Roman" w:cs="Times New Roman"/>
          <w:sz w:val="24"/>
          <w:szCs w:val="24"/>
        </w:rPr>
      </w:pPr>
    </w:p>
    <w:sectPr w:rsidR="00913337" w:rsidRPr="00E5654F" w:rsidSect="00D8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337"/>
    <w:rsid w:val="001955F8"/>
    <w:rsid w:val="00776350"/>
    <w:rsid w:val="007C579B"/>
    <w:rsid w:val="00913337"/>
    <w:rsid w:val="00981250"/>
    <w:rsid w:val="00A328D7"/>
    <w:rsid w:val="00B90137"/>
    <w:rsid w:val="00D85153"/>
    <w:rsid w:val="00E5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3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rachel</cp:lastModifiedBy>
  <cp:revision>3</cp:revision>
  <dcterms:created xsi:type="dcterms:W3CDTF">2022-11-30T19:10:00Z</dcterms:created>
  <dcterms:modified xsi:type="dcterms:W3CDTF">2022-11-30T19:10:00Z</dcterms:modified>
</cp:coreProperties>
</file>